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1A" w:rsidRPr="006C6A1A" w:rsidRDefault="006C6A1A" w:rsidP="00937786">
      <w:pPr>
        <w:jc w:val="center"/>
        <w:rPr>
          <w:sz w:val="12"/>
        </w:rPr>
      </w:pPr>
    </w:p>
    <w:p w:rsidR="00291AB5" w:rsidRPr="00074EB9" w:rsidRDefault="00074EB9" w:rsidP="00937786">
      <w:pPr>
        <w:jc w:val="center"/>
        <w:rPr>
          <w:sz w:val="28"/>
        </w:rPr>
      </w:pPr>
      <w:r w:rsidRPr="00074EB9">
        <w:rPr>
          <w:sz w:val="28"/>
        </w:rPr>
        <w:t xml:space="preserve">ELC </w:t>
      </w:r>
      <w:r w:rsidR="00505C2B" w:rsidRPr="00074EB9">
        <w:rPr>
          <w:sz w:val="28"/>
        </w:rPr>
        <w:t>COVID Health and Safety Practices</w:t>
      </w:r>
    </w:p>
    <w:p w:rsidR="00505C2B" w:rsidRDefault="00937786" w:rsidP="006C6A1A">
      <w:p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The items below are in addition to the standard clea</w:t>
      </w:r>
      <w:r w:rsidR="002C1002">
        <w:rPr>
          <w:sz w:val="24"/>
          <w:szCs w:val="24"/>
        </w:rPr>
        <w:t xml:space="preserve">ning and sanitation practices used </w:t>
      </w:r>
      <w:bookmarkStart w:id="0" w:name="_GoBack"/>
      <w:bookmarkEnd w:id="0"/>
      <w:r w:rsidRPr="006C6A1A">
        <w:rPr>
          <w:sz w:val="24"/>
          <w:szCs w:val="24"/>
        </w:rPr>
        <w:t xml:space="preserve">at the ELC. </w:t>
      </w:r>
    </w:p>
    <w:p w:rsidR="006C6A1A" w:rsidRPr="006C6A1A" w:rsidRDefault="006C6A1A" w:rsidP="006C6A1A">
      <w:pPr>
        <w:spacing w:after="0"/>
        <w:rPr>
          <w:sz w:val="24"/>
          <w:szCs w:val="24"/>
        </w:rPr>
      </w:pPr>
    </w:p>
    <w:p w:rsidR="00505C2B" w:rsidRPr="006C6A1A" w:rsidRDefault="00505C2B" w:rsidP="006C6A1A">
      <w:p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 xml:space="preserve">FOR STAFF: </w:t>
      </w:r>
    </w:p>
    <w:p w:rsidR="00505C2B" w:rsidRPr="006C6A1A" w:rsidRDefault="00505C2B" w:rsidP="006C6A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Temperature Check each day upon arrival</w:t>
      </w:r>
    </w:p>
    <w:p w:rsidR="00505C2B" w:rsidRPr="006C6A1A" w:rsidRDefault="00505C2B" w:rsidP="006C6A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Respond t</w:t>
      </w:r>
      <w:r w:rsidR="00074EB9" w:rsidRPr="006C6A1A">
        <w:rPr>
          <w:sz w:val="24"/>
          <w:szCs w:val="24"/>
        </w:rPr>
        <w:t>o Health Screening questions</w:t>
      </w:r>
    </w:p>
    <w:p w:rsidR="00505C2B" w:rsidRPr="006C6A1A" w:rsidRDefault="00505C2B" w:rsidP="006C6A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Hand Washing upon entry of the building and throughout the day</w:t>
      </w:r>
    </w:p>
    <w:p w:rsidR="00505C2B" w:rsidRPr="006C6A1A" w:rsidRDefault="00937786" w:rsidP="006C6A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Must wear a covering</w:t>
      </w:r>
      <w:r w:rsidR="00505C2B" w:rsidRPr="006C6A1A">
        <w:rPr>
          <w:sz w:val="24"/>
          <w:szCs w:val="24"/>
        </w:rPr>
        <w:t xml:space="preserve"> mask while inside the building</w:t>
      </w:r>
    </w:p>
    <w:p w:rsidR="00505C2B" w:rsidRPr="006C6A1A" w:rsidRDefault="00505C2B" w:rsidP="006C6A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 xml:space="preserve">Wear a </w:t>
      </w:r>
      <w:r w:rsidR="00937786" w:rsidRPr="006C6A1A">
        <w:rPr>
          <w:sz w:val="24"/>
          <w:szCs w:val="24"/>
        </w:rPr>
        <w:t>face-covering</w:t>
      </w:r>
      <w:r w:rsidRPr="006C6A1A">
        <w:rPr>
          <w:sz w:val="24"/>
          <w:szCs w:val="24"/>
        </w:rPr>
        <w:t xml:space="preserve"> while outside when social distancing cannot be followed</w:t>
      </w:r>
    </w:p>
    <w:p w:rsidR="00937786" w:rsidRPr="006C6A1A" w:rsidRDefault="00505C2B" w:rsidP="006C6A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UD policy mandates COVID testing prior to September</w:t>
      </w:r>
      <w:r w:rsidR="00937786" w:rsidRPr="006C6A1A">
        <w:rPr>
          <w:sz w:val="24"/>
          <w:szCs w:val="24"/>
        </w:rPr>
        <w:t xml:space="preserve"> 1</w:t>
      </w:r>
      <w:r w:rsidR="00937786" w:rsidRPr="006C6A1A">
        <w:rPr>
          <w:sz w:val="24"/>
          <w:szCs w:val="24"/>
          <w:vertAlign w:val="superscript"/>
        </w:rPr>
        <w:t>st</w:t>
      </w:r>
    </w:p>
    <w:p w:rsidR="00937786" w:rsidRPr="006C6A1A" w:rsidRDefault="00937786" w:rsidP="006C6A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Reduced touch points within the building (i.e. Time clock, computers)</w:t>
      </w:r>
    </w:p>
    <w:p w:rsidR="00937786" w:rsidRDefault="00937786" w:rsidP="006C6A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Reduced capacity of staff in a common area (no more than 2 per office, no more than 5 in staff lounge and conference room, no more than 2 in bathrooms)</w:t>
      </w:r>
    </w:p>
    <w:p w:rsidR="002C1002" w:rsidRPr="006C6A1A" w:rsidRDefault="002C1002" w:rsidP="002C100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Doctor’s note required for a sick staff person to return to school</w:t>
      </w:r>
    </w:p>
    <w:p w:rsidR="00505C2B" w:rsidRPr="006C6A1A" w:rsidRDefault="00505C2B" w:rsidP="006C6A1A">
      <w:pPr>
        <w:spacing w:after="0"/>
        <w:rPr>
          <w:sz w:val="24"/>
          <w:szCs w:val="24"/>
        </w:rPr>
      </w:pPr>
    </w:p>
    <w:p w:rsidR="007F7BE8" w:rsidRPr="006C6A1A" w:rsidRDefault="007F7BE8" w:rsidP="006C6A1A">
      <w:p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 xml:space="preserve">FOR CHILDREN: </w:t>
      </w:r>
    </w:p>
    <w:p w:rsidR="002C1002" w:rsidRDefault="002C1002" w:rsidP="006C6A1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Arrival and Departure</w:t>
      </w:r>
      <w:r>
        <w:rPr>
          <w:sz w:val="24"/>
          <w:szCs w:val="24"/>
        </w:rPr>
        <w:t xml:space="preserve"> for children</w:t>
      </w:r>
      <w:r w:rsidRPr="006C6A1A">
        <w:rPr>
          <w:sz w:val="24"/>
          <w:szCs w:val="24"/>
        </w:rPr>
        <w:t xml:space="preserve"> takes place at designated locations</w:t>
      </w:r>
      <w:r>
        <w:rPr>
          <w:sz w:val="24"/>
          <w:szCs w:val="24"/>
        </w:rPr>
        <w:t xml:space="preserve"> outside</w:t>
      </w:r>
    </w:p>
    <w:p w:rsidR="007F7BE8" w:rsidRPr="006C6A1A" w:rsidRDefault="00074EB9" w:rsidP="006C6A1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Temperature check each morning upon arrival</w:t>
      </w:r>
    </w:p>
    <w:p w:rsidR="00074EB9" w:rsidRPr="006C6A1A" w:rsidRDefault="00074EB9" w:rsidP="006C6A1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Respond to health Screening questions</w:t>
      </w:r>
    </w:p>
    <w:p w:rsidR="00074EB9" w:rsidRPr="006C6A1A" w:rsidRDefault="00074EB9" w:rsidP="006C6A1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 xml:space="preserve">Individual classrooms do not </w:t>
      </w:r>
      <w:r w:rsidR="00937786" w:rsidRPr="006C6A1A">
        <w:rPr>
          <w:sz w:val="24"/>
          <w:szCs w:val="24"/>
        </w:rPr>
        <w:t>mix</w:t>
      </w:r>
    </w:p>
    <w:p w:rsidR="00074EB9" w:rsidRPr="006C6A1A" w:rsidRDefault="00074EB9" w:rsidP="0093778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Additional hand washing practices in place</w:t>
      </w:r>
    </w:p>
    <w:p w:rsidR="00074EB9" w:rsidRPr="006C6A1A" w:rsidRDefault="00074EB9" w:rsidP="0093778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 xml:space="preserve">Individual </w:t>
      </w:r>
      <w:r w:rsidR="00937786" w:rsidRPr="006C6A1A">
        <w:rPr>
          <w:sz w:val="24"/>
          <w:szCs w:val="24"/>
        </w:rPr>
        <w:t>supplies such as crayons, pencils, and other materials</w:t>
      </w:r>
    </w:p>
    <w:p w:rsidR="00937786" w:rsidRDefault="00937786" w:rsidP="0093778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Increased sanitation of materials in classrooms</w:t>
      </w:r>
    </w:p>
    <w:p w:rsidR="002C1002" w:rsidRPr="006C6A1A" w:rsidRDefault="002C1002" w:rsidP="002C100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 xml:space="preserve">Wellness Room </w:t>
      </w:r>
      <w:r>
        <w:rPr>
          <w:sz w:val="24"/>
          <w:szCs w:val="24"/>
        </w:rPr>
        <w:t xml:space="preserve">created </w:t>
      </w:r>
      <w:r w:rsidRPr="006C6A1A">
        <w:rPr>
          <w:sz w:val="24"/>
          <w:szCs w:val="24"/>
        </w:rPr>
        <w:t>for children exhibiting signs of any illnes</w:t>
      </w:r>
      <w:r>
        <w:rPr>
          <w:sz w:val="24"/>
          <w:szCs w:val="24"/>
        </w:rPr>
        <w:t>s. Children will remain in wellness room until picked up by a family member.</w:t>
      </w:r>
    </w:p>
    <w:p w:rsidR="002C1002" w:rsidRPr="002C1002" w:rsidRDefault="002C1002" w:rsidP="002C100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Doctor’s note required for a sick child to return to school</w:t>
      </w:r>
    </w:p>
    <w:p w:rsidR="002C1002" w:rsidRDefault="002C1002" w:rsidP="00937786">
      <w:pPr>
        <w:rPr>
          <w:sz w:val="24"/>
          <w:szCs w:val="24"/>
        </w:rPr>
      </w:pPr>
    </w:p>
    <w:p w:rsidR="002C1002" w:rsidRDefault="00937786" w:rsidP="002C1002">
      <w:pPr>
        <w:spacing w:after="0"/>
        <w:rPr>
          <w:sz w:val="24"/>
          <w:szCs w:val="24"/>
        </w:rPr>
      </w:pPr>
      <w:r w:rsidRPr="006C6A1A">
        <w:rPr>
          <w:sz w:val="24"/>
          <w:szCs w:val="24"/>
        </w:rPr>
        <w:t>PROGRAMMATIC PROCEDURES:</w:t>
      </w:r>
    </w:p>
    <w:p w:rsidR="00937786" w:rsidRPr="002C1002" w:rsidRDefault="00937786" w:rsidP="002C1002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2C1002">
        <w:rPr>
          <w:sz w:val="24"/>
          <w:szCs w:val="24"/>
        </w:rPr>
        <w:t>Visitors not allowed in building without prior appointment</w:t>
      </w:r>
    </w:p>
    <w:p w:rsidR="00937786" w:rsidRPr="002C1002" w:rsidRDefault="002C1002" w:rsidP="00712267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2C1002">
        <w:rPr>
          <w:sz w:val="24"/>
          <w:szCs w:val="24"/>
        </w:rPr>
        <w:t>Routine maintenance work will be conducted outside of operating hours as much as possible</w:t>
      </w:r>
    </w:p>
    <w:p w:rsidR="00505C2B" w:rsidRPr="00074EB9" w:rsidRDefault="00505C2B" w:rsidP="00937786">
      <w:pPr>
        <w:spacing w:line="240" w:lineRule="auto"/>
        <w:rPr>
          <w:sz w:val="24"/>
        </w:rPr>
      </w:pPr>
    </w:p>
    <w:sectPr w:rsidR="00505C2B" w:rsidRPr="00074EB9" w:rsidSect="00074EB9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B9" w:rsidRDefault="00074EB9" w:rsidP="00074EB9">
      <w:pPr>
        <w:spacing w:after="0" w:line="240" w:lineRule="auto"/>
      </w:pPr>
      <w:r>
        <w:separator/>
      </w:r>
    </w:p>
  </w:endnote>
  <w:endnote w:type="continuationSeparator" w:id="0">
    <w:p w:rsidR="00074EB9" w:rsidRDefault="00074EB9" w:rsidP="0007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B9" w:rsidRDefault="00074EB9" w:rsidP="00074EB9">
      <w:pPr>
        <w:spacing w:after="0" w:line="240" w:lineRule="auto"/>
      </w:pPr>
      <w:r>
        <w:separator/>
      </w:r>
    </w:p>
  </w:footnote>
  <w:footnote w:type="continuationSeparator" w:id="0">
    <w:p w:rsidR="00074EB9" w:rsidRDefault="00074EB9" w:rsidP="0007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B9" w:rsidRDefault="00074EB9">
    <w:pPr>
      <w:pStyle w:val="Header"/>
    </w:pPr>
    <w:r>
      <w:rPr>
        <w:noProof/>
      </w:rPr>
      <w:drawing>
        <wp:inline distT="0" distB="0" distL="0" distR="0">
          <wp:extent cx="5943600" cy="11639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C 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63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419"/>
    <w:multiLevelType w:val="hybridMultilevel"/>
    <w:tmpl w:val="0A804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75A9"/>
    <w:multiLevelType w:val="hybridMultilevel"/>
    <w:tmpl w:val="CD968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701F7"/>
    <w:multiLevelType w:val="hybridMultilevel"/>
    <w:tmpl w:val="2946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D0192"/>
    <w:multiLevelType w:val="hybridMultilevel"/>
    <w:tmpl w:val="E138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97CD2"/>
    <w:multiLevelType w:val="hybridMultilevel"/>
    <w:tmpl w:val="D53C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728E"/>
    <w:multiLevelType w:val="hybridMultilevel"/>
    <w:tmpl w:val="5440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238B1"/>
    <w:multiLevelType w:val="hybridMultilevel"/>
    <w:tmpl w:val="2A5A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2B"/>
    <w:rsid w:val="00074EB9"/>
    <w:rsid w:val="00291AB5"/>
    <w:rsid w:val="002C1002"/>
    <w:rsid w:val="00505C2B"/>
    <w:rsid w:val="006C6A1A"/>
    <w:rsid w:val="0076397C"/>
    <w:rsid w:val="007F7BE8"/>
    <w:rsid w:val="00937786"/>
    <w:rsid w:val="00B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694FE2"/>
  <w15:chartTrackingRefBased/>
  <w15:docId w15:val="{7D30AD30-0713-4F5F-85C2-6B1BF5F9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D6E"/>
  </w:style>
  <w:style w:type="paragraph" w:styleId="Heading1">
    <w:name w:val="heading 1"/>
    <w:basedOn w:val="Normal"/>
    <w:next w:val="Normal"/>
    <w:link w:val="Heading1Char"/>
    <w:uiPriority w:val="9"/>
    <w:qFormat/>
    <w:rsid w:val="00BC7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D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D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D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D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D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D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D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D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D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D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D6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D6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D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D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D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D6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D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7D6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7D6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7D6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D6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7D6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C7D6E"/>
    <w:rPr>
      <w:b/>
      <w:bCs/>
    </w:rPr>
  </w:style>
  <w:style w:type="character" w:styleId="Emphasis">
    <w:name w:val="Emphasis"/>
    <w:basedOn w:val="DefaultParagraphFont"/>
    <w:uiPriority w:val="20"/>
    <w:qFormat/>
    <w:rsid w:val="00BC7D6E"/>
    <w:rPr>
      <w:i/>
      <w:iCs/>
    </w:rPr>
  </w:style>
  <w:style w:type="paragraph" w:styleId="NoSpacing">
    <w:name w:val="No Spacing"/>
    <w:uiPriority w:val="1"/>
    <w:qFormat/>
    <w:rsid w:val="00BC7D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7D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7D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D6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D6E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BC7D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C7D6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C7D6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C7D6E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7D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7D6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74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EB9"/>
  </w:style>
  <w:style w:type="paragraph" w:styleId="Footer">
    <w:name w:val="footer"/>
    <w:basedOn w:val="Normal"/>
    <w:link w:val="FooterChar"/>
    <w:uiPriority w:val="99"/>
    <w:unhideWhenUsed/>
    <w:rsid w:val="00074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EB9"/>
  </w:style>
  <w:style w:type="paragraph" w:styleId="ListParagraph">
    <w:name w:val="List Paragraph"/>
    <w:basedOn w:val="Normal"/>
    <w:uiPriority w:val="34"/>
    <w:qFormat/>
    <w:rsid w:val="0093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Kampe</dc:creator>
  <cp:keywords/>
  <dc:description/>
  <cp:lastModifiedBy>Kampe, Kathy</cp:lastModifiedBy>
  <cp:revision>2</cp:revision>
  <dcterms:created xsi:type="dcterms:W3CDTF">2020-08-21T16:44:00Z</dcterms:created>
  <dcterms:modified xsi:type="dcterms:W3CDTF">2020-08-21T16:44:00Z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-272995972</vt:i4>
  </property>
</Properties>
</file>