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A0" w:rsidRPr="008A798F" w:rsidRDefault="001825A0" w:rsidP="001825A0">
      <w:pPr>
        <w:pStyle w:val="Heading3"/>
        <w:spacing w:before="0"/>
        <w:jc w:val="center"/>
        <w:rPr>
          <w:sz w:val="32"/>
          <w:szCs w:val="32"/>
        </w:rPr>
      </w:pPr>
      <w:bookmarkStart w:id="0" w:name="_GoBack"/>
      <w:bookmarkEnd w:id="0"/>
      <w:r w:rsidRPr="008A798F">
        <w:rPr>
          <w:sz w:val="32"/>
          <w:szCs w:val="32"/>
        </w:rPr>
        <w:t>University of delaware early learning center</w:t>
      </w:r>
    </w:p>
    <w:p w:rsidR="001825A0" w:rsidRPr="008A798F" w:rsidRDefault="00630265" w:rsidP="00384236">
      <w:pPr>
        <w:pStyle w:val="Heading3"/>
        <w:spacing w:before="0"/>
        <w:jc w:val="center"/>
        <w:rPr>
          <w:sz w:val="32"/>
          <w:szCs w:val="32"/>
        </w:rPr>
      </w:pPr>
      <w:r w:rsidRPr="008A798F">
        <w:rPr>
          <w:sz w:val="32"/>
          <w:szCs w:val="32"/>
        </w:rPr>
        <w:t xml:space="preserve">2020 </w:t>
      </w:r>
      <w:r w:rsidR="001825A0" w:rsidRPr="008A798F">
        <w:rPr>
          <w:sz w:val="32"/>
          <w:szCs w:val="32"/>
        </w:rPr>
        <w:t>summer Camp Themes</w:t>
      </w:r>
    </w:p>
    <w:p w:rsidR="006E02E4" w:rsidRDefault="006E02E4" w:rsidP="006E02E4">
      <w:pPr>
        <w:spacing w:before="0" w:after="0" w:line="240" w:lineRule="auto"/>
        <w:rPr>
          <w:b/>
          <w:color w:val="FFC000" w:themeColor="accent4"/>
          <w:sz w:val="24"/>
        </w:rPr>
      </w:pPr>
    </w:p>
    <w:p w:rsidR="00E669EA" w:rsidRDefault="00E669EA" w:rsidP="006E02E4">
      <w:pPr>
        <w:spacing w:before="0" w:after="0" w:line="240" w:lineRule="auto"/>
        <w:rPr>
          <w:b/>
          <w:color w:val="FFC000" w:themeColor="accent4"/>
          <w:sz w:val="24"/>
        </w:rPr>
      </w:pPr>
    </w:p>
    <w:p w:rsidR="00E669EA" w:rsidRDefault="00E669EA" w:rsidP="006E02E4">
      <w:pPr>
        <w:spacing w:before="0" w:after="0" w:line="240" w:lineRule="auto"/>
        <w:rPr>
          <w:b/>
          <w:color w:val="FFC000" w:themeColor="accent4"/>
          <w:sz w:val="24"/>
        </w:rPr>
      </w:pPr>
    </w:p>
    <w:p w:rsidR="006E02E4" w:rsidRDefault="006E02E4" w:rsidP="006E02E4">
      <w:pPr>
        <w:spacing w:before="0" w:after="0" w:line="240" w:lineRule="auto"/>
        <w:rPr>
          <w:b/>
          <w:sz w:val="24"/>
        </w:rPr>
      </w:pPr>
      <w:r>
        <w:rPr>
          <w:b/>
          <w:color w:val="FFC000" w:themeColor="accent4"/>
          <w:sz w:val="24"/>
        </w:rPr>
        <w:t>Week</w:t>
      </w:r>
      <w:r w:rsidRPr="007F7360">
        <w:rPr>
          <w:b/>
          <w:color w:val="FFC000" w:themeColor="accent4"/>
          <w:sz w:val="24"/>
        </w:rPr>
        <w:t xml:space="preserve"> 2</w:t>
      </w:r>
      <w:r w:rsidR="00F84058">
        <w:rPr>
          <w:b/>
          <w:color w:val="FFC000" w:themeColor="accent4"/>
          <w:sz w:val="24"/>
        </w:rPr>
        <w:t xml:space="preserve"> and 3</w:t>
      </w:r>
      <w:r w:rsidRPr="007F7360">
        <w:rPr>
          <w:b/>
          <w:color w:val="FFC000" w:themeColor="accent4"/>
          <w:sz w:val="24"/>
        </w:rPr>
        <w:t xml:space="preserve">: </w:t>
      </w:r>
      <w:r w:rsidR="00F84058">
        <w:rPr>
          <w:b/>
          <w:color w:val="FFC000" w:themeColor="accent4"/>
          <w:sz w:val="24"/>
        </w:rPr>
        <w:t>July 1</w:t>
      </w:r>
      <w:r>
        <w:rPr>
          <w:b/>
          <w:color w:val="FFC000" w:themeColor="accent4"/>
          <w:sz w:val="24"/>
        </w:rPr>
        <w:t>-</w:t>
      </w:r>
      <w:r w:rsidR="00F84058">
        <w:rPr>
          <w:b/>
          <w:color w:val="FFC000" w:themeColor="accent4"/>
          <w:sz w:val="24"/>
        </w:rPr>
        <w:t xml:space="preserve">July 10 </w:t>
      </w:r>
      <w:r>
        <w:rPr>
          <w:b/>
          <w:color w:val="FFC000" w:themeColor="accent4"/>
          <w:sz w:val="24"/>
        </w:rPr>
        <w:t>(closing at 4pm on July 2, no camp July 3)</w:t>
      </w:r>
    </w:p>
    <w:p w:rsidR="001825A0" w:rsidRDefault="007707DF" w:rsidP="001825A0">
      <w:pPr>
        <w:spacing w:before="0" w:after="0" w:line="240" w:lineRule="auto"/>
        <w:rPr>
          <w:b/>
          <w:sz w:val="24"/>
        </w:rPr>
      </w:pPr>
      <w:proofErr w:type="spellStart"/>
      <w:r>
        <w:rPr>
          <w:b/>
          <w:sz w:val="24"/>
        </w:rPr>
        <w:t>Ooey</w:t>
      </w:r>
      <w:proofErr w:type="spellEnd"/>
      <w:r>
        <w:rPr>
          <w:b/>
          <w:sz w:val="24"/>
        </w:rPr>
        <w:t xml:space="preserve">-gooey fun </w:t>
      </w:r>
    </w:p>
    <w:p w:rsidR="00384236" w:rsidRDefault="007707DF" w:rsidP="001825A0">
      <w:pPr>
        <w:spacing w:before="0" w:after="0" w:line="240" w:lineRule="auto"/>
        <w:rPr>
          <w:sz w:val="24"/>
        </w:rPr>
      </w:pPr>
      <w:r w:rsidRPr="007707DF">
        <w:rPr>
          <w:sz w:val="24"/>
        </w:rPr>
        <w:t xml:space="preserve">From slime to </w:t>
      </w:r>
      <w:proofErr w:type="spellStart"/>
      <w:r w:rsidRPr="007707DF">
        <w:rPr>
          <w:sz w:val="24"/>
        </w:rPr>
        <w:t>floam</w:t>
      </w:r>
      <w:proofErr w:type="spellEnd"/>
      <w:r w:rsidRPr="007707DF">
        <w:rPr>
          <w:sz w:val="24"/>
        </w:rPr>
        <w:t xml:space="preserve"> to playdough to paint, we will </w:t>
      </w:r>
      <w:r w:rsidR="00616B65">
        <w:rPr>
          <w:sz w:val="24"/>
        </w:rPr>
        <w:t>have fun exploring</w:t>
      </w:r>
      <w:r w:rsidRPr="007707DF">
        <w:rPr>
          <w:sz w:val="24"/>
        </w:rPr>
        <w:t xml:space="preserve"> with sensory materials. This is a great </w:t>
      </w:r>
      <w:r w:rsidR="00616B65" w:rsidRPr="007707DF">
        <w:rPr>
          <w:sz w:val="24"/>
        </w:rPr>
        <w:t>opportunity</w:t>
      </w:r>
      <w:r w:rsidRPr="007707DF">
        <w:rPr>
          <w:sz w:val="24"/>
        </w:rPr>
        <w:t xml:space="preserve"> for your budding chemist to learn more about mixing elements. </w:t>
      </w:r>
      <w:r w:rsidR="00F84058">
        <w:rPr>
          <w:sz w:val="24"/>
        </w:rPr>
        <w:t>Be ready for a</w:t>
      </w:r>
      <w:r w:rsidR="008A798F">
        <w:rPr>
          <w:sz w:val="24"/>
        </w:rPr>
        <w:t xml:space="preserve"> messy adventure! </w:t>
      </w:r>
    </w:p>
    <w:p w:rsidR="006E02E4" w:rsidRPr="007707DF" w:rsidRDefault="006E02E4" w:rsidP="001825A0">
      <w:pPr>
        <w:spacing w:before="0" w:after="0" w:line="240" w:lineRule="auto"/>
        <w:rPr>
          <w:sz w:val="24"/>
        </w:rPr>
      </w:pPr>
    </w:p>
    <w:p w:rsidR="006E02E4" w:rsidRDefault="00F84058" w:rsidP="006E02E4">
      <w:pPr>
        <w:spacing w:before="0" w:after="0" w:line="240" w:lineRule="auto"/>
        <w:rPr>
          <w:b/>
          <w:color w:val="FFC000" w:themeColor="accent4"/>
          <w:sz w:val="24"/>
        </w:rPr>
      </w:pPr>
      <w:r>
        <w:rPr>
          <w:b/>
          <w:color w:val="FFC000" w:themeColor="accent4"/>
          <w:sz w:val="24"/>
        </w:rPr>
        <w:t>Week 4</w:t>
      </w:r>
      <w:r w:rsidR="006E02E4" w:rsidRPr="007F7360">
        <w:rPr>
          <w:b/>
          <w:color w:val="FFC000" w:themeColor="accent4"/>
          <w:sz w:val="24"/>
        </w:rPr>
        <w:t xml:space="preserve">: July </w:t>
      </w:r>
      <w:r>
        <w:rPr>
          <w:b/>
          <w:color w:val="FFC000" w:themeColor="accent4"/>
          <w:sz w:val="24"/>
        </w:rPr>
        <w:t>13-17</w:t>
      </w:r>
    </w:p>
    <w:p w:rsidR="001825A0" w:rsidRDefault="00616B65" w:rsidP="001825A0">
      <w:pPr>
        <w:spacing w:before="0" w:after="0" w:line="240" w:lineRule="auto"/>
        <w:rPr>
          <w:b/>
          <w:sz w:val="24"/>
        </w:rPr>
      </w:pPr>
      <w:r>
        <w:rPr>
          <w:b/>
          <w:sz w:val="24"/>
        </w:rPr>
        <w:t xml:space="preserve">Quest for Science </w:t>
      </w:r>
    </w:p>
    <w:p w:rsidR="00616B65" w:rsidRPr="00616B65" w:rsidRDefault="00616B65" w:rsidP="001825A0">
      <w:pPr>
        <w:spacing w:before="0" w:after="0" w:line="240" w:lineRule="auto"/>
        <w:rPr>
          <w:sz w:val="24"/>
        </w:rPr>
      </w:pPr>
      <w:r>
        <w:rPr>
          <w:sz w:val="24"/>
        </w:rPr>
        <w:t xml:space="preserve">Campers will build upon their experiences in </w:t>
      </w:r>
      <w:proofErr w:type="spellStart"/>
      <w:r>
        <w:rPr>
          <w:sz w:val="24"/>
        </w:rPr>
        <w:t>ooey</w:t>
      </w:r>
      <w:proofErr w:type="spellEnd"/>
      <w:r>
        <w:rPr>
          <w:sz w:val="24"/>
        </w:rPr>
        <w:t xml:space="preserve">-gooey fun and take their science knowledge one step further. </w:t>
      </w:r>
      <w:r w:rsidR="00384236">
        <w:rPr>
          <w:sz w:val="24"/>
        </w:rPr>
        <w:t>We will explore differ</w:t>
      </w:r>
      <w:r w:rsidR="00F84058">
        <w:rPr>
          <w:sz w:val="24"/>
        </w:rPr>
        <w:t xml:space="preserve">ent investigations together and learn about the elements that combine to make the goo. </w:t>
      </w:r>
      <w:r w:rsidR="00384236">
        <w:rPr>
          <w:sz w:val="24"/>
        </w:rPr>
        <w:t xml:space="preserve"> </w:t>
      </w:r>
    </w:p>
    <w:p w:rsidR="001825A0" w:rsidRPr="00856380" w:rsidRDefault="001825A0" w:rsidP="001825A0">
      <w:pPr>
        <w:spacing w:before="0" w:after="0" w:line="240" w:lineRule="auto"/>
        <w:rPr>
          <w:rFonts w:cs="Calibri"/>
          <w:bCs/>
          <w:color w:val="000000"/>
          <w:sz w:val="22"/>
          <w:szCs w:val="22"/>
        </w:rPr>
      </w:pPr>
    </w:p>
    <w:p w:rsidR="001825A0" w:rsidRPr="00856380" w:rsidRDefault="001825A0" w:rsidP="001825A0">
      <w:pPr>
        <w:spacing w:before="0" w:after="0" w:line="240" w:lineRule="auto"/>
        <w:rPr>
          <w:sz w:val="22"/>
          <w:szCs w:val="22"/>
        </w:rPr>
      </w:pPr>
    </w:p>
    <w:p w:rsidR="001825A0" w:rsidRPr="007F7360" w:rsidRDefault="001825A0" w:rsidP="001825A0">
      <w:pPr>
        <w:spacing w:before="0" w:after="0" w:line="240" w:lineRule="auto"/>
        <w:rPr>
          <w:b/>
          <w:color w:val="FFC000" w:themeColor="accent4"/>
          <w:sz w:val="24"/>
        </w:rPr>
      </w:pPr>
      <w:r w:rsidRPr="007F7360">
        <w:rPr>
          <w:b/>
          <w:color w:val="FFC000" w:themeColor="accent4"/>
          <w:sz w:val="24"/>
        </w:rPr>
        <w:t xml:space="preserve">Week 5: July </w:t>
      </w:r>
      <w:r w:rsidR="00630265">
        <w:rPr>
          <w:b/>
          <w:color w:val="FFC000" w:themeColor="accent4"/>
          <w:sz w:val="24"/>
        </w:rPr>
        <w:t>20-24</w:t>
      </w:r>
    </w:p>
    <w:p w:rsidR="006E02E4" w:rsidRDefault="006E02E4" w:rsidP="006E02E4">
      <w:pPr>
        <w:spacing w:before="0" w:after="0" w:line="240" w:lineRule="auto"/>
        <w:rPr>
          <w:b/>
          <w:color w:val="FFC000" w:themeColor="accent4"/>
          <w:sz w:val="24"/>
        </w:rPr>
      </w:pPr>
      <w:r w:rsidRPr="0079078A">
        <w:rPr>
          <w:b/>
          <w:sz w:val="24"/>
        </w:rPr>
        <w:t xml:space="preserve">Artist in Residence </w:t>
      </w:r>
    </w:p>
    <w:p w:rsidR="006E02E4" w:rsidRDefault="006E02E4" w:rsidP="006E02E4">
      <w:pPr>
        <w:spacing w:before="0" w:after="0" w:line="240" w:lineRule="auto"/>
        <w:rPr>
          <w:rFonts w:cs="Calibri"/>
          <w:bCs/>
          <w:color w:val="000000"/>
          <w:sz w:val="22"/>
          <w:szCs w:val="22"/>
        </w:rPr>
      </w:pPr>
      <w:r w:rsidRPr="00856380">
        <w:rPr>
          <w:rFonts w:cs="Calibri"/>
          <w:bCs/>
          <w:color w:val="000000"/>
          <w:sz w:val="22"/>
          <w:szCs w:val="22"/>
        </w:rPr>
        <w:t>Art is often one of the easiest ways for children to express themselves</w:t>
      </w:r>
      <w:r>
        <w:rPr>
          <w:rFonts w:cs="Calibri"/>
          <w:bCs/>
          <w:color w:val="000000"/>
          <w:sz w:val="22"/>
          <w:szCs w:val="22"/>
        </w:rPr>
        <w:t xml:space="preserve">. </w:t>
      </w:r>
      <w:r w:rsidRPr="00856380">
        <w:rPr>
          <w:rFonts w:cs="Calibri"/>
          <w:bCs/>
          <w:color w:val="000000"/>
          <w:sz w:val="22"/>
          <w:szCs w:val="22"/>
        </w:rPr>
        <w:t>From painting to collage to sculpture to crafts, art allows children a chance to explore and experiment with different techniques and media.  </w:t>
      </w:r>
    </w:p>
    <w:p w:rsidR="001825A0" w:rsidRPr="006E50C5" w:rsidRDefault="001825A0" w:rsidP="001825A0">
      <w:pPr>
        <w:spacing w:before="0" w:after="0" w:line="240" w:lineRule="auto"/>
        <w:rPr>
          <w:sz w:val="24"/>
        </w:rPr>
      </w:pPr>
    </w:p>
    <w:p w:rsidR="0079078A" w:rsidRDefault="001825A0" w:rsidP="0079078A">
      <w:pPr>
        <w:spacing w:before="0" w:after="0" w:line="240" w:lineRule="auto"/>
        <w:rPr>
          <w:b/>
          <w:color w:val="FFC000" w:themeColor="accent4"/>
          <w:sz w:val="24"/>
        </w:rPr>
      </w:pPr>
      <w:r w:rsidRPr="007F7360">
        <w:rPr>
          <w:b/>
          <w:color w:val="FFC000" w:themeColor="accent4"/>
          <w:sz w:val="24"/>
        </w:rPr>
        <w:t xml:space="preserve">Week 6: July </w:t>
      </w:r>
      <w:r w:rsidR="00630265">
        <w:rPr>
          <w:b/>
          <w:color w:val="FFC000" w:themeColor="accent4"/>
          <w:sz w:val="24"/>
        </w:rPr>
        <w:t>27-31</w:t>
      </w:r>
    </w:p>
    <w:p w:rsidR="0079078A" w:rsidRPr="0079078A" w:rsidRDefault="0079078A" w:rsidP="0079078A">
      <w:pPr>
        <w:spacing w:before="0" w:after="0" w:line="240" w:lineRule="auto"/>
        <w:rPr>
          <w:b/>
          <w:color w:val="FFC000" w:themeColor="accent4"/>
          <w:sz w:val="24"/>
        </w:rPr>
      </w:pPr>
      <w:r>
        <w:rPr>
          <w:b/>
          <w:sz w:val="24"/>
        </w:rPr>
        <w:t xml:space="preserve">Build and Invent </w:t>
      </w:r>
    </w:p>
    <w:p w:rsidR="0079078A" w:rsidRDefault="0079078A" w:rsidP="0079078A">
      <w:pPr>
        <w:spacing w:before="0" w:after="0" w:line="240" w:lineRule="auto"/>
        <w:rPr>
          <w:sz w:val="22"/>
          <w:szCs w:val="22"/>
        </w:rPr>
      </w:pPr>
      <w:r w:rsidRPr="00856380">
        <w:rPr>
          <w:sz w:val="22"/>
          <w:szCs w:val="22"/>
        </w:rPr>
        <w:t xml:space="preserve">Most children love building and designing: it’s in their nature to explore and experiment. This week will provide opportunities for makers, inventors, explorers and artists to let their inventiveness run wild.  </w:t>
      </w:r>
    </w:p>
    <w:p w:rsidR="001825A0" w:rsidRPr="00856380" w:rsidRDefault="001825A0" w:rsidP="001825A0">
      <w:pPr>
        <w:spacing w:before="0" w:after="0" w:line="240" w:lineRule="auto"/>
        <w:rPr>
          <w:rFonts w:cs="Calibri"/>
          <w:bCs/>
          <w:color w:val="000000"/>
          <w:sz w:val="22"/>
          <w:szCs w:val="22"/>
        </w:rPr>
      </w:pPr>
    </w:p>
    <w:p w:rsidR="001825A0" w:rsidRDefault="001825A0" w:rsidP="001825A0">
      <w:pPr>
        <w:spacing w:before="0" w:after="0" w:line="240" w:lineRule="auto"/>
        <w:rPr>
          <w:b/>
          <w:color w:val="FFC000" w:themeColor="accent4"/>
          <w:sz w:val="24"/>
        </w:rPr>
      </w:pPr>
      <w:r w:rsidRPr="007F7360">
        <w:rPr>
          <w:b/>
          <w:color w:val="FFC000" w:themeColor="accent4"/>
          <w:sz w:val="24"/>
        </w:rPr>
        <w:t xml:space="preserve">Week 7: </w:t>
      </w:r>
      <w:r w:rsidR="00630265">
        <w:rPr>
          <w:b/>
          <w:color w:val="FFC000" w:themeColor="accent4"/>
          <w:sz w:val="24"/>
        </w:rPr>
        <w:t>August 3-7</w:t>
      </w:r>
    </w:p>
    <w:p w:rsidR="0079078A" w:rsidRPr="00F52221" w:rsidRDefault="0079078A" w:rsidP="0079078A">
      <w:pPr>
        <w:spacing w:before="0" w:after="0" w:line="240" w:lineRule="auto"/>
        <w:rPr>
          <w:b/>
          <w:sz w:val="24"/>
        </w:rPr>
      </w:pPr>
      <w:r>
        <w:rPr>
          <w:b/>
          <w:sz w:val="24"/>
        </w:rPr>
        <w:t xml:space="preserve">Olympic Sports Challenge </w:t>
      </w:r>
    </w:p>
    <w:p w:rsidR="002543E5" w:rsidRDefault="0079078A" w:rsidP="0079078A">
      <w:pPr>
        <w:spacing w:before="0" w:after="0" w:line="240" w:lineRule="auto"/>
        <w:rPr>
          <w:rFonts w:cs="Calibri"/>
          <w:bCs/>
          <w:color w:val="000000"/>
          <w:sz w:val="22"/>
          <w:szCs w:val="22"/>
        </w:rPr>
      </w:pPr>
      <w:r w:rsidRPr="003E28EE">
        <w:rPr>
          <w:rFonts w:cs="Calibri"/>
          <w:bCs/>
          <w:color w:val="000000"/>
          <w:sz w:val="22"/>
          <w:szCs w:val="22"/>
        </w:rPr>
        <w:t xml:space="preserve">Campers will compete in challenges including sports, games, and outdoor activities to engage every camper in a fun and invigorating contest to develop teamwork and camaraderie. </w:t>
      </w:r>
    </w:p>
    <w:p w:rsidR="008A798F" w:rsidRDefault="008A798F" w:rsidP="0079078A">
      <w:pPr>
        <w:spacing w:before="0" w:after="0" w:line="240" w:lineRule="auto"/>
        <w:rPr>
          <w:rFonts w:cs="Calibri"/>
          <w:bCs/>
          <w:color w:val="000000"/>
          <w:sz w:val="22"/>
          <w:szCs w:val="22"/>
        </w:rPr>
      </w:pPr>
    </w:p>
    <w:p w:rsidR="001825A0" w:rsidRPr="007F7360" w:rsidRDefault="001825A0" w:rsidP="0079078A">
      <w:pPr>
        <w:spacing w:before="0" w:after="0" w:line="240" w:lineRule="auto"/>
        <w:rPr>
          <w:b/>
          <w:color w:val="FFC000" w:themeColor="accent4"/>
          <w:sz w:val="24"/>
        </w:rPr>
      </w:pPr>
      <w:r w:rsidRPr="007F7360">
        <w:rPr>
          <w:b/>
          <w:color w:val="FFC000" w:themeColor="accent4"/>
          <w:sz w:val="24"/>
        </w:rPr>
        <w:t xml:space="preserve">Week 8: August </w:t>
      </w:r>
      <w:r w:rsidR="00630265">
        <w:rPr>
          <w:b/>
          <w:color w:val="FFC000" w:themeColor="accent4"/>
          <w:sz w:val="24"/>
        </w:rPr>
        <w:t>10-14</w:t>
      </w:r>
    </w:p>
    <w:p w:rsidR="006E02E4" w:rsidRPr="006A194B" w:rsidRDefault="006E02E4" w:rsidP="006E02E4">
      <w:pPr>
        <w:spacing w:before="0" w:after="0" w:line="240" w:lineRule="auto"/>
        <w:rPr>
          <w:b/>
          <w:sz w:val="24"/>
        </w:rPr>
      </w:pPr>
      <w:r w:rsidRPr="006A194B">
        <w:rPr>
          <w:b/>
          <w:sz w:val="24"/>
        </w:rPr>
        <w:t xml:space="preserve">Water Works </w:t>
      </w:r>
    </w:p>
    <w:p w:rsidR="002543E5" w:rsidRDefault="006E02E4" w:rsidP="002543E5">
      <w:pPr>
        <w:spacing w:before="0" w:after="0" w:line="240" w:lineRule="auto"/>
        <w:rPr>
          <w:rFonts w:cs="Calibri"/>
          <w:bCs/>
          <w:color w:val="000000"/>
          <w:sz w:val="22"/>
          <w:szCs w:val="22"/>
        </w:rPr>
      </w:pPr>
      <w:r w:rsidRPr="00856380">
        <w:rPr>
          <w:rFonts w:cs="Calibri"/>
          <w:bCs/>
          <w:color w:val="000000"/>
          <w:sz w:val="22"/>
          <w:szCs w:val="22"/>
        </w:rPr>
        <w:t>Water is essential to all forms of life and we will explore how water supports these different life forms.</w:t>
      </w:r>
      <w:r>
        <w:rPr>
          <w:rFonts w:cs="Calibri"/>
          <w:bCs/>
          <w:color w:val="000000"/>
          <w:sz w:val="22"/>
          <w:szCs w:val="22"/>
        </w:rPr>
        <w:t xml:space="preserve"> </w:t>
      </w:r>
      <w:r w:rsidRPr="00856380">
        <w:rPr>
          <w:rFonts w:cs="Calibri"/>
          <w:bCs/>
          <w:color w:val="000000"/>
          <w:sz w:val="22"/>
          <w:szCs w:val="22"/>
        </w:rPr>
        <w:t xml:space="preserve">Water is the natural habitat for many interesting animals, especially those that live in the sea. We will investigate real-life sea creatures </w:t>
      </w:r>
      <w:r w:rsidR="00E669EA">
        <w:rPr>
          <w:rFonts w:cs="Calibri"/>
          <w:bCs/>
          <w:color w:val="000000"/>
          <w:sz w:val="22"/>
          <w:szCs w:val="22"/>
        </w:rPr>
        <w:t xml:space="preserve">through virtual visits to aquariums. </w:t>
      </w:r>
      <w:r w:rsidRPr="00856380">
        <w:rPr>
          <w:rFonts w:cs="Calibri"/>
          <w:bCs/>
          <w:color w:val="000000"/>
          <w:sz w:val="22"/>
          <w:szCs w:val="22"/>
        </w:rPr>
        <w:t xml:space="preserve"> </w:t>
      </w:r>
    </w:p>
    <w:p w:rsidR="008A798F" w:rsidRPr="008A798F" w:rsidRDefault="008A798F" w:rsidP="002543E5">
      <w:pPr>
        <w:spacing w:before="0" w:after="0" w:line="240" w:lineRule="auto"/>
        <w:rPr>
          <w:rFonts w:cs="Calibri"/>
          <w:bCs/>
          <w:color w:val="000000"/>
          <w:sz w:val="22"/>
          <w:szCs w:val="22"/>
        </w:rPr>
      </w:pPr>
    </w:p>
    <w:p w:rsidR="002543E5" w:rsidRDefault="002543E5" w:rsidP="002543E5">
      <w:pPr>
        <w:spacing w:before="0" w:after="0" w:line="240" w:lineRule="auto"/>
        <w:rPr>
          <w:b/>
          <w:color w:val="FFC000" w:themeColor="accent4"/>
          <w:sz w:val="24"/>
        </w:rPr>
      </w:pPr>
      <w:r w:rsidRPr="007F7360">
        <w:rPr>
          <w:b/>
          <w:color w:val="FFC000" w:themeColor="accent4"/>
          <w:sz w:val="24"/>
        </w:rPr>
        <w:t xml:space="preserve">Week 9: August </w:t>
      </w:r>
      <w:r>
        <w:rPr>
          <w:b/>
          <w:color w:val="FFC000" w:themeColor="accent4"/>
          <w:sz w:val="24"/>
        </w:rPr>
        <w:t>17-21</w:t>
      </w:r>
    </w:p>
    <w:p w:rsidR="001825A0" w:rsidRDefault="001825A0" w:rsidP="001825A0">
      <w:pPr>
        <w:spacing w:before="0" w:after="0" w:line="240" w:lineRule="auto"/>
        <w:rPr>
          <w:rFonts w:cs="Calibri"/>
          <w:b/>
          <w:bCs/>
          <w:color w:val="000000"/>
          <w:sz w:val="24"/>
          <w:szCs w:val="24"/>
        </w:rPr>
      </w:pPr>
      <w:r w:rsidRPr="003E28EE">
        <w:rPr>
          <w:rFonts w:cs="Calibri"/>
          <w:bCs/>
          <w:color w:val="000000"/>
          <w:sz w:val="22"/>
          <w:szCs w:val="22"/>
        </w:rPr>
        <w:t xml:space="preserve"> </w:t>
      </w:r>
      <w:r w:rsidR="0079078A" w:rsidRPr="0079078A">
        <w:rPr>
          <w:rFonts w:cs="Calibri"/>
          <w:b/>
          <w:bCs/>
          <w:color w:val="000000"/>
          <w:sz w:val="24"/>
          <w:szCs w:val="24"/>
        </w:rPr>
        <w:t xml:space="preserve">Superhero and Comic Characters  </w:t>
      </w:r>
    </w:p>
    <w:p w:rsidR="0079078A" w:rsidRDefault="0079078A" w:rsidP="001825A0">
      <w:pPr>
        <w:spacing w:before="0" w:after="0" w:line="240" w:lineRule="auto"/>
        <w:rPr>
          <w:rFonts w:cs="Calibri"/>
          <w:bCs/>
          <w:color w:val="000000"/>
          <w:sz w:val="24"/>
          <w:szCs w:val="24"/>
        </w:rPr>
      </w:pPr>
      <w:r w:rsidRPr="0079078A">
        <w:rPr>
          <w:rFonts w:cs="Calibri"/>
          <w:bCs/>
          <w:color w:val="000000"/>
          <w:sz w:val="24"/>
          <w:szCs w:val="24"/>
        </w:rPr>
        <w:t xml:space="preserve">Campers will explore their own superhero traits, by thinking about their own interests and talents. We will create superhero </w:t>
      </w:r>
      <w:r>
        <w:rPr>
          <w:rFonts w:cs="Calibri"/>
          <w:bCs/>
          <w:color w:val="000000"/>
          <w:sz w:val="24"/>
          <w:szCs w:val="24"/>
        </w:rPr>
        <w:t>costumes and themes</w:t>
      </w:r>
      <w:r w:rsidRPr="0079078A">
        <w:rPr>
          <w:rFonts w:cs="Calibri"/>
          <w:bCs/>
          <w:color w:val="000000"/>
          <w:sz w:val="24"/>
          <w:szCs w:val="24"/>
        </w:rPr>
        <w:t xml:space="preserve"> by looking at the artistry of </w:t>
      </w:r>
      <w:r>
        <w:rPr>
          <w:rFonts w:cs="Calibri"/>
          <w:bCs/>
          <w:color w:val="000000"/>
          <w:sz w:val="24"/>
          <w:szCs w:val="24"/>
        </w:rPr>
        <w:t xml:space="preserve">the </w:t>
      </w:r>
      <w:r w:rsidRPr="0079078A">
        <w:rPr>
          <w:rFonts w:cs="Calibri"/>
          <w:bCs/>
          <w:color w:val="000000"/>
          <w:sz w:val="24"/>
          <w:szCs w:val="24"/>
        </w:rPr>
        <w:t xml:space="preserve">comics. </w:t>
      </w:r>
    </w:p>
    <w:p w:rsidR="00E669EA" w:rsidRDefault="00E669EA" w:rsidP="001825A0">
      <w:pPr>
        <w:spacing w:before="0" w:after="0" w:line="240" w:lineRule="auto"/>
        <w:rPr>
          <w:rFonts w:cs="Calibri"/>
          <w:bCs/>
          <w:color w:val="000000"/>
          <w:sz w:val="24"/>
          <w:szCs w:val="24"/>
        </w:rPr>
      </w:pPr>
    </w:p>
    <w:p w:rsidR="00E669EA" w:rsidRDefault="00E669EA" w:rsidP="001825A0">
      <w:pPr>
        <w:spacing w:before="0" w:after="0" w:line="240" w:lineRule="auto"/>
        <w:rPr>
          <w:rFonts w:cs="Calibri"/>
          <w:bCs/>
          <w:color w:val="000000"/>
          <w:sz w:val="24"/>
          <w:szCs w:val="24"/>
        </w:rPr>
      </w:pPr>
    </w:p>
    <w:p w:rsidR="00E669EA" w:rsidRDefault="00E669EA" w:rsidP="001825A0">
      <w:pPr>
        <w:spacing w:before="0" w:after="0" w:line="240" w:lineRule="auto"/>
        <w:rPr>
          <w:rFonts w:cs="Calibri"/>
          <w:bCs/>
          <w:color w:val="000000"/>
          <w:sz w:val="24"/>
          <w:szCs w:val="24"/>
        </w:rPr>
      </w:pPr>
    </w:p>
    <w:p w:rsidR="00E669EA" w:rsidRDefault="00E669EA" w:rsidP="001825A0">
      <w:pPr>
        <w:spacing w:before="0" w:after="0" w:line="240" w:lineRule="auto"/>
        <w:rPr>
          <w:rFonts w:cs="Calibri"/>
          <w:bCs/>
          <w:color w:val="000000"/>
          <w:sz w:val="24"/>
          <w:szCs w:val="24"/>
        </w:rPr>
      </w:pPr>
    </w:p>
    <w:p w:rsidR="00E669EA" w:rsidRDefault="00E669EA" w:rsidP="001825A0">
      <w:pPr>
        <w:spacing w:before="0" w:after="0" w:line="240" w:lineRule="auto"/>
        <w:rPr>
          <w:rFonts w:cs="Calibri"/>
          <w:bCs/>
          <w:color w:val="000000"/>
          <w:sz w:val="24"/>
          <w:szCs w:val="24"/>
        </w:rPr>
      </w:pPr>
    </w:p>
    <w:p w:rsidR="00E669EA" w:rsidRPr="002543E5" w:rsidRDefault="00E669EA" w:rsidP="001825A0">
      <w:pPr>
        <w:spacing w:before="0" w:after="0" w:line="240" w:lineRule="auto"/>
        <w:rPr>
          <w:rFonts w:cs="Calibri"/>
          <w:bCs/>
          <w:color w:val="000000"/>
          <w:sz w:val="24"/>
          <w:szCs w:val="24"/>
        </w:rPr>
      </w:pPr>
    </w:p>
    <w:p w:rsidR="00DE6724" w:rsidRDefault="00DE6724" w:rsidP="00DE6724">
      <w:pPr>
        <w:pStyle w:val="Heading3"/>
        <w:spacing w:before="0"/>
        <w:jc w:val="center"/>
        <w:rPr>
          <w:sz w:val="34"/>
          <w:szCs w:val="34"/>
        </w:rPr>
      </w:pPr>
      <w:r>
        <w:rPr>
          <w:sz w:val="34"/>
          <w:szCs w:val="34"/>
        </w:rPr>
        <w:lastRenderedPageBreak/>
        <w:t>University of delaware early learning center</w:t>
      </w:r>
    </w:p>
    <w:p w:rsidR="00DE6724" w:rsidRDefault="00DE6724" w:rsidP="00DE6724">
      <w:pPr>
        <w:pStyle w:val="Heading3"/>
        <w:spacing w:before="0"/>
        <w:jc w:val="center"/>
        <w:rPr>
          <w:sz w:val="34"/>
          <w:szCs w:val="34"/>
        </w:rPr>
      </w:pPr>
      <w:r>
        <w:rPr>
          <w:sz w:val="34"/>
          <w:szCs w:val="34"/>
        </w:rPr>
        <w:t>summer Camp iNFORMATION</w:t>
      </w:r>
    </w:p>
    <w:p w:rsidR="00DE6724" w:rsidRPr="006B5263" w:rsidRDefault="006B5263" w:rsidP="006B5263">
      <w:pPr>
        <w:jc w:val="center"/>
        <w:rPr>
          <w:sz w:val="36"/>
          <w:szCs w:val="36"/>
        </w:rPr>
      </w:pPr>
      <w:r w:rsidRPr="006B5263">
        <w:rPr>
          <w:sz w:val="36"/>
          <w:szCs w:val="36"/>
        </w:rPr>
        <w:t>Rising 1</w:t>
      </w:r>
      <w:r w:rsidRPr="006B5263">
        <w:rPr>
          <w:sz w:val="36"/>
          <w:szCs w:val="36"/>
          <w:vertAlign w:val="superscript"/>
        </w:rPr>
        <w:t>st</w:t>
      </w:r>
      <w:r w:rsidR="00E669EA">
        <w:rPr>
          <w:sz w:val="36"/>
          <w:szCs w:val="36"/>
        </w:rPr>
        <w:t xml:space="preserve"> through 4</w:t>
      </w:r>
      <w:r w:rsidR="00E669EA" w:rsidRPr="00E669EA">
        <w:rPr>
          <w:sz w:val="36"/>
          <w:szCs w:val="36"/>
          <w:vertAlign w:val="superscript"/>
        </w:rPr>
        <w:t>th</w:t>
      </w:r>
      <w:r w:rsidR="00E669EA">
        <w:rPr>
          <w:sz w:val="36"/>
          <w:szCs w:val="36"/>
        </w:rPr>
        <w:t xml:space="preserve"> </w:t>
      </w:r>
      <w:r>
        <w:rPr>
          <w:sz w:val="36"/>
          <w:szCs w:val="36"/>
        </w:rPr>
        <w:t>graders</w:t>
      </w:r>
    </w:p>
    <w:p w:rsidR="00630265" w:rsidRPr="00630265" w:rsidRDefault="00630265" w:rsidP="00630265">
      <w:pPr>
        <w:spacing w:before="0" w:after="160" w:line="259" w:lineRule="auto"/>
        <w:rPr>
          <w:rFonts w:eastAsiaTheme="minorHAnsi"/>
          <w:sz w:val="24"/>
          <w:szCs w:val="24"/>
        </w:rPr>
      </w:pPr>
      <w:r w:rsidRPr="00630265">
        <w:rPr>
          <w:rFonts w:eastAsiaTheme="minorHAnsi"/>
          <w:sz w:val="24"/>
          <w:szCs w:val="24"/>
        </w:rPr>
        <w:t>Join us for a summer filled with learning and adventure! The UD ELC Summer Camp offers a comprehensive camp focused on supporting the whole child by nurturing his/her interests. Throughout the summer, campers will participate in learning activities that will foster their own curiosity and quest for learning. Camp counselors will plan hands on activities, community walks, field trips and special events</w:t>
      </w:r>
      <w:r>
        <w:rPr>
          <w:rFonts w:eastAsiaTheme="minorHAnsi"/>
          <w:sz w:val="24"/>
          <w:szCs w:val="24"/>
        </w:rPr>
        <w:t xml:space="preserve"> to enhance each week's theme. </w:t>
      </w:r>
    </w:p>
    <w:p w:rsidR="00DE6724" w:rsidRPr="00DE6724" w:rsidRDefault="00DE6724" w:rsidP="00DE6724">
      <w:pPr>
        <w:rPr>
          <w:sz w:val="24"/>
        </w:rPr>
      </w:pPr>
      <w:r w:rsidRPr="00DE6724">
        <w:rPr>
          <w:sz w:val="24"/>
        </w:rPr>
        <w:t xml:space="preserve">The UD ELC Summer Camp is dedicated to providing a fun, safe and exciting environment for your child this summer!  Each camper can sign up for the weeks that work best </w:t>
      </w:r>
      <w:r w:rsidR="00630265">
        <w:rPr>
          <w:sz w:val="24"/>
        </w:rPr>
        <w:t>with his/her</w:t>
      </w:r>
      <w:r w:rsidRPr="00DE6724">
        <w:rPr>
          <w:sz w:val="24"/>
        </w:rPr>
        <w:t xml:space="preserve"> family’s summ</w:t>
      </w:r>
      <w:r w:rsidR="00E669EA">
        <w:rPr>
          <w:sz w:val="24"/>
        </w:rPr>
        <w:t>er schedule, with a minimum of 4</w:t>
      </w:r>
      <w:r w:rsidRPr="00DE6724">
        <w:rPr>
          <w:sz w:val="24"/>
        </w:rPr>
        <w:t xml:space="preserve"> weeks required. Each week has different themes and related activities to peak camper interest. </w:t>
      </w:r>
    </w:p>
    <w:p w:rsidR="00DE6724" w:rsidRDefault="00DE6724" w:rsidP="00DE6724">
      <w:pPr>
        <w:rPr>
          <w:sz w:val="22"/>
        </w:rPr>
      </w:pPr>
    </w:p>
    <w:p w:rsidR="00DE6724" w:rsidRPr="009B1954" w:rsidRDefault="00DE6724" w:rsidP="00DE6724">
      <w:pPr>
        <w:pStyle w:val="Heading2"/>
        <w:rPr>
          <w:sz w:val="34"/>
          <w:szCs w:val="34"/>
        </w:rPr>
      </w:pPr>
      <w:r>
        <w:rPr>
          <w:sz w:val="34"/>
          <w:szCs w:val="34"/>
        </w:rPr>
        <w:t xml:space="preserve">camp </w:t>
      </w:r>
      <w:r w:rsidRPr="009B1954">
        <w:rPr>
          <w:sz w:val="34"/>
          <w:szCs w:val="34"/>
        </w:rPr>
        <w:t>HOURS</w:t>
      </w:r>
    </w:p>
    <w:p w:rsidR="00DE6724" w:rsidRPr="00DE6724" w:rsidRDefault="00DE6724" w:rsidP="00DE6724">
      <w:pPr>
        <w:pStyle w:val="ListParagraph"/>
        <w:numPr>
          <w:ilvl w:val="0"/>
          <w:numId w:val="1"/>
        </w:numPr>
        <w:rPr>
          <w:rFonts w:asciiTheme="minorHAnsi" w:hAnsiTheme="minorHAnsi"/>
          <w:sz w:val="24"/>
          <w:szCs w:val="24"/>
        </w:rPr>
      </w:pPr>
      <w:r w:rsidRPr="00DE6724">
        <w:rPr>
          <w:rFonts w:asciiTheme="minorHAnsi" w:hAnsiTheme="minorHAnsi"/>
          <w:b/>
          <w:sz w:val="24"/>
          <w:szCs w:val="24"/>
        </w:rPr>
        <w:t>Standard Camp Hours</w:t>
      </w:r>
      <w:r w:rsidR="00630265">
        <w:rPr>
          <w:rFonts w:asciiTheme="minorHAnsi" w:hAnsiTheme="minorHAnsi"/>
          <w:b/>
          <w:sz w:val="24"/>
          <w:szCs w:val="24"/>
        </w:rPr>
        <w:t xml:space="preserve"> (main activities planned during these times)</w:t>
      </w:r>
      <w:r w:rsidRPr="00DE6724">
        <w:rPr>
          <w:rFonts w:asciiTheme="minorHAnsi" w:hAnsiTheme="minorHAnsi"/>
          <w:b/>
          <w:sz w:val="24"/>
          <w:szCs w:val="24"/>
        </w:rPr>
        <w:t>:</w:t>
      </w:r>
      <w:r w:rsidRPr="00DE6724">
        <w:rPr>
          <w:rFonts w:asciiTheme="minorHAnsi" w:hAnsiTheme="minorHAnsi"/>
          <w:sz w:val="24"/>
          <w:szCs w:val="24"/>
        </w:rPr>
        <w:t xml:space="preserve"> </w:t>
      </w:r>
    </w:p>
    <w:p w:rsidR="00DE6724" w:rsidRPr="00630265" w:rsidRDefault="00DE6724" w:rsidP="00630265">
      <w:pPr>
        <w:pStyle w:val="ListParagraph"/>
        <w:numPr>
          <w:ilvl w:val="1"/>
          <w:numId w:val="1"/>
        </w:numPr>
        <w:rPr>
          <w:rFonts w:asciiTheme="minorHAnsi" w:hAnsiTheme="minorHAnsi"/>
          <w:sz w:val="24"/>
          <w:szCs w:val="24"/>
        </w:rPr>
      </w:pPr>
      <w:r w:rsidRPr="00DE6724">
        <w:rPr>
          <w:rFonts w:asciiTheme="minorHAnsi" w:hAnsiTheme="minorHAnsi"/>
          <w:sz w:val="24"/>
          <w:szCs w:val="24"/>
        </w:rPr>
        <w:t>9:00am-4:00 pm</w:t>
      </w:r>
    </w:p>
    <w:p w:rsidR="00DE6724" w:rsidRDefault="00DE6724" w:rsidP="00DE6724">
      <w:pPr>
        <w:pStyle w:val="ListParagraph"/>
        <w:numPr>
          <w:ilvl w:val="0"/>
          <w:numId w:val="1"/>
        </w:numPr>
        <w:rPr>
          <w:rFonts w:asciiTheme="minorHAnsi" w:hAnsiTheme="minorHAnsi"/>
          <w:sz w:val="24"/>
          <w:szCs w:val="24"/>
        </w:rPr>
      </w:pPr>
      <w:r w:rsidRPr="00DE6724">
        <w:rPr>
          <w:rFonts w:asciiTheme="minorHAnsi" w:hAnsiTheme="minorHAnsi"/>
          <w:b/>
          <w:sz w:val="24"/>
          <w:szCs w:val="24"/>
        </w:rPr>
        <w:t>Extended Camp Hours</w:t>
      </w:r>
      <w:r w:rsidR="00630265">
        <w:rPr>
          <w:rFonts w:asciiTheme="minorHAnsi" w:hAnsiTheme="minorHAnsi"/>
          <w:sz w:val="24"/>
          <w:szCs w:val="24"/>
        </w:rPr>
        <w:t xml:space="preserve"> (before and after care; included in the camp fee) </w:t>
      </w:r>
    </w:p>
    <w:p w:rsidR="00630265" w:rsidRPr="00630265" w:rsidRDefault="00630265" w:rsidP="00630265">
      <w:pPr>
        <w:pStyle w:val="ListParagraph"/>
        <w:numPr>
          <w:ilvl w:val="1"/>
          <w:numId w:val="1"/>
        </w:numPr>
        <w:rPr>
          <w:rFonts w:asciiTheme="minorHAnsi" w:hAnsiTheme="minorHAnsi"/>
          <w:sz w:val="24"/>
          <w:szCs w:val="24"/>
        </w:rPr>
      </w:pPr>
      <w:r w:rsidRPr="00630265">
        <w:rPr>
          <w:rFonts w:asciiTheme="minorHAnsi" w:hAnsiTheme="minorHAnsi"/>
          <w:sz w:val="24"/>
          <w:szCs w:val="24"/>
        </w:rPr>
        <w:t xml:space="preserve">7:00-9:00 am </w:t>
      </w:r>
    </w:p>
    <w:p w:rsidR="00DE6724" w:rsidRPr="00DE6724" w:rsidRDefault="00DE6724" w:rsidP="00DE6724">
      <w:pPr>
        <w:pStyle w:val="ListParagraph"/>
        <w:numPr>
          <w:ilvl w:val="1"/>
          <w:numId w:val="1"/>
        </w:numPr>
        <w:rPr>
          <w:rFonts w:asciiTheme="minorHAnsi" w:hAnsiTheme="minorHAnsi"/>
          <w:sz w:val="24"/>
          <w:szCs w:val="24"/>
        </w:rPr>
      </w:pPr>
      <w:r w:rsidRPr="00DE6724">
        <w:rPr>
          <w:rFonts w:asciiTheme="minorHAnsi" w:hAnsiTheme="minorHAnsi"/>
          <w:sz w:val="24"/>
          <w:szCs w:val="24"/>
        </w:rPr>
        <w:t xml:space="preserve"> 4:00-6:00 pm</w:t>
      </w:r>
    </w:p>
    <w:p w:rsidR="00DE6724" w:rsidRDefault="00DE6724" w:rsidP="00DE6724">
      <w:pPr>
        <w:rPr>
          <w:sz w:val="24"/>
          <w:szCs w:val="24"/>
        </w:rPr>
      </w:pPr>
    </w:p>
    <w:p w:rsidR="00DE6724" w:rsidRDefault="00DE6724" w:rsidP="00DE6724">
      <w:pPr>
        <w:pStyle w:val="Heading2"/>
        <w:rPr>
          <w:sz w:val="34"/>
          <w:szCs w:val="34"/>
        </w:rPr>
      </w:pPr>
      <w:r>
        <w:rPr>
          <w:sz w:val="34"/>
          <w:szCs w:val="34"/>
        </w:rPr>
        <w:t xml:space="preserve">camp </w:t>
      </w:r>
      <w:r w:rsidR="00630265">
        <w:rPr>
          <w:sz w:val="34"/>
          <w:szCs w:val="34"/>
        </w:rPr>
        <w:t>RATE</w:t>
      </w:r>
    </w:p>
    <w:p w:rsidR="00DE6724" w:rsidRDefault="00DE6724" w:rsidP="00DE6724">
      <w:pPr>
        <w:pStyle w:val="BrochureCopy"/>
        <w:numPr>
          <w:ilvl w:val="0"/>
          <w:numId w:val="2"/>
        </w:numPr>
        <w:spacing w:after="0" w:line="240" w:lineRule="auto"/>
        <w:rPr>
          <w:sz w:val="24"/>
          <w:szCs w:val="24"/>
        </w:rPr>
      </w:pPr>
      <w:r w:rsidRPr="00AC1038">
        <w:rPr>
          <w:b/>
          <w:sz w:val="24"/>
          <w:szCs w:val="24"/>
        </w:rPr>
        <w:t>Standard Camp Rate:</w:t>
      </w:r>
      <w:r>
        <w:rPr>
          <w:sz w:val="24"/>
          <w:szCs w:val="24"/>
        </w:rPr>
        <w:t xml:space="preserve"> </w:t>
      </w:r>
    </w:p>
    <w:p w:rsidR="00DE6724" w:rsidRPr="008014A9" w:rsidRDefault="00DE6724" w:rsidP="00DE6724">
      <w:pPr>
        <w:pStyle w:val="BrochureCopy"/>
        <w:numPr>
          <w:ilvl w:val="1"/>
          <w:numId w:val="2"/>
        </w:numPr>
        <w:spacing w:after="0" w:line="240" w:lineRule="auto"/>
        <w:rPr>
          <w:sz w:val="24"/>
          <w:szCs w:val="24"/>
        </w:rPr>
      </w:pPr>
      <w:r>
        <w:rPr>
          <w:sz w:val="24"/>
          <w:szCs w:val="24"/>
        </w:rPr>
        <w:t>$</w:t>
      </w:r>
      <w:r w:rsidR="00E669EA">
        <w:rPr>
          <w:sz w:val="24"/>
          <w:szCs w:val="24"/>
        </w:rPr>
        <w:t>285</w:t>
      </w:r>
      <w:r w:rsidR="00630265">
        <w:rPr>
          <w:sz w:val="24"/>
          <w:szCs w:val="24"/>
        </w:rPr>
        <w:t xml:space="preserve">/week </w:t>
      </w:r>
    </w:p>
    <w:p w:rsidR="00DE6724" w:rsidRPr="00AC1038" w:rsidRDefault="00DE6724" w:rsidP="00630265">
      <w:pPr>
        <w:pStyle w:val="BrochureCopy"/>
        <w:spacing w:after="0" w:line="240" w:lineRule="auto"/>
        <w:rPr>
          <w:b/>
          <w:sz w:val="24"/>
          <w:szCs w:val="24"/>
        </w:rPr>
      </w:pPr>
      <w:r>
        <w:rPr>
          <w:b/>
          <w:sz w:val="24"/>
          <w:szCs w:val="24"/>
        </w:rPr>
        <w:t xml:space="preserve">     </w:t>
      </w:r>
    </w:p>
    <w:p w:rsidR="00DE6724" w:rsidRPr="00E669EA" w:rsidRDefault="00DE6724" w:rsidP="00DE6724">
      <w:pPr>
        <w:pStyle w:val="BrochureCopy"/>
        <w:rPr>
          <w:sz w:val="24"/>
          <w:szCs w:val="24"/>
          <w:u w:val="single"/>
        </w:rPr>
      </w:pPr>
      <w:r w:rsidRPr="00DE6724">
        <w:rPr>
          <w:sz w:val="24"/>
          <w:szCs w:val="24"/>
        </w:rPr>
        <w:t xml:space="preserve">*Standard Camp Rate includes </w:t>
      </w:r>
      <w:r w:rsidR="00630265">
        <w:rPr>
          <w:sz w:val="24"/>
          <w:szCs w:val="24"/>
        </w:rPr>
        <w:t>before and after care</w:t>
      </w:r>
      <w:r w:rsidR="00E669EA">
        <w:rPr>
          <w:sz w:val="24"/>
          <w:szCs w:val="24"/>
        </w:rPr>
        <w:t xml:space="preserve"> and meals. </w:t>
      </w:r>
      <w:r w:rsidR="00E669EA" w:rsidRPr="00E669EA">
        <w:rPr>
          <w:sz w:val="24"/>
          <w:szCs w:val="24"/>
          <w:u w:val="single"/>
        </w:rPr>
        <w:t xml:space="preserve">Additional fees may occur for any special events and trips, if we are permitted to do so. </w:t>
      </w:r>
      <w:r w:rsidRPr="00E669EA">
        <w:rPr>
          <w:sz w:val="24"/>
          <w:szCs w:val="24"/>
          <w:u w:val="single"/>
        </w:rPr>
        <w:t xml:space="preserve"> </w:t>
      </w:r>
    </w:p>
    <w:p w:rsidR="00DE6724" w:rsidRDefault="00DE6724" w:rsidP="00DE6724">
      <w:pPr>
        <w:rPr>
          <w:sz w:val="24"/>
          <w:szCs w:val="24"/>
        </w:rPr>
      </w:pPr>
      <w:r w:rsidRPr="00DE6724">
        <w:rPr>
          <w:sz w:val="24"/>
          <w:szCs w:val="24"/>
        </w:rPr>
        <w:t>*Purchase of Care families must adhere to POC guideline</w:t>
      </w:r>
      <w:r w:rsidR="00E669EA">
        <w:rPr>
          <w:sz w:val="24"/>
          <w:szCs w:val="24"/>
        </w:rPr>
        <w:t>s by signing up for the entire 8</w:t>
      </w:r>
      <w:r w:rsidRPr="00DE6724">
        <w:rPr>
          <w:sz w:val="24"/>
          <w:szCs w:val="24"/>
        </w:rPr>
        <w:t xml:space="preserve"> weeks. </w:t>
      </w:r>
    </w:p>
    <w:p w:rsidR="00DE6724" w:rsidRDefault="00DE6724" w:rsidP="00DE6724">
      <w:pPr>
        <w:rPr>
          <w:sz w:val="24"/>
          <w:szCs w:val="24"/>
        </w:rPr>
      </w:pPr>
    </w:p>
    <w:p w:rsidR="00DE6724" w:rsidRPr="009B1954" w:rsidRDefault="00DE6724" w:rsidP="00DE6724">
      <w:pPr>
        <w:pStyle w:val="Heading2"/>
        <w:rPr>
          <w:sz w:val="34"/>
          <w:szCs w:val="34"/>
        </w:rPr>
      </w:pPr>
      <w:r>
        <w:rPr>
          <w:sz w:val="34"/>
          <w:szCs w:val="34"/>
        </w:rPr>
        <w:t>contact information</w:t>
      </w:r>
    </w:p>
    <w:p w:rsidR="00DE6724" w:rsidRDefault="00DE6724" w:rsidP="00DE6724">
      <w:pPr>
        <w:pStyle w:val="ListParagraph"/>
        <w:numPr>
          <w:ilvl w:val="0"/>
          <w:numId w:val="4"/>
        </w:numPr>
        <w:spacing w:line="480" w:lineRule="auto"/>
        <w:rPr>
          <w:sz w:val="24"/>
          <w:szCs w:val="24"/>
        </w:rPr>
      </w:pPr>
      <w:r w:rsidRPr="006A164D">
        <w:rPr>
          <w:b/>
          <w:sz w:val="24"/>
          <w:szCs w:val="24"/>
        </w:rPr>
        <w:t>Address:</w:t>
      </w:r>
      <w:r>
        <w:rPr>
          <w:sz w:val="24"/>
          <w:szCs w:val="24"/>
        </w:rPr>
        <w:t xml:space="preserve"> 489 Wyoming Road, Newark, DE  19716</w:t>
      </w:r>
    </w:p>
    <w:p w:rsidR="00DE6724" w:rsidRPr="00DE6724" w:rsidRDefault="00DE6724" w:rsidP="00DE6724">
      <w:pPr>
        <w:pStyle w:val="ListParagraph"/>
        <w:numPr>
          <w:ilvl w:val="0"/>
          <w:numId w:val="4"/>
        </w:numPr>
        <w:spacing w:line="480" w:lineRule="auto"/>
        <w:rPr>
          <w:sz w:val="24"/>
          <w:szCs w:val="24"/>
        </w:rPr>
      </w:pPr>
      <w:r w:rsidRPr="006A164D">
        <w:rPr>
          <w:b/>
          <w:sz w:val="24"/>
          <w:szCs w:val="24"/>
        </w:rPr>
        <w:t>Phone:</w:t>
      </w:r>
      <w:r w:rsidRPr="00DE6724">
        <w:rPr>
          <w:sz w:val="24"/>
          <w:szCs w:val="24"/>
        </w:rPr>
        <w:t xml:space="preserve"> 302-831-6205</w:t>
      </w:r>
    </w:p>
    <w:p w:rsidR="00E669EA" w:rsidRPr="00E669EA" w:rsidRDefault="00DE6724" w:rsidP="00E669EA">
      <w:pPr>
        <w:pStyle w:val="ListParagraph"/>
        <w:numPr>
          <w:ilvl w:val="0"/>
          <w:numId w:val="4"/>
        </w:numPr>
        <w:spacing w:line="480" w:lineRule="auto"/>
        <w:rPr>
          <w:sz w:val="24"/>
          <w:szCs w:val="24"/>
        </w:rPr>
      </w:pPr>
      <w:r w:rsidRPr="006A164D">
        <w:rPr>
          <w:b/>
          <w:sz w:val="24"/>
          <w:szCs w:val="24"/>
        </w:rPr>
        <w:t>Email:</w:t>
      </w:r>
      <w:r w:rsidRPr="00DE6724">
        <w:rPr>
          <w:sz w:val="24"/>
          <w:szCs w:val="24"/>
        </w:rPr>
        <w:t xml:space="preserve"> </w:t>
      </w:r>
      <w:hyperlink r:id="rId5" w:history="1">
        <w:r w:rsidR="00E669EA" w:rsidRPr="007B3087">
          <w:rPr>
            <w:rStyle w:val="Hyperlink"/>
            <w:sz w:val="24"/>
            <w:szCs w:val="24"/>
          </w:rPr>
          <w:t>ud-elc@udel.edu</w:t>
        </w:r>
      </w:hyperlink>
      <w:r w:rsidR="00E669EA">
        <w:rPr>
          <w:b/>
          <w:sz w:val="24"/>
          <w:szCs w:val="24"/>
        </w:rPr>
        <w:t xml:space="preserve">     </w:t>
      </w:r>
      <w:r w:rsidR="00E669EA" w:rsidRPr="00E669EA">
        <w:rPr>
          <w:sz w:val="24"/>
          <w:szCs w:val="24"/>
        </w:rPr>
        <w:t xml:space="preserve">OR    </w:t>
      </w:r>
      <w:hyperlink r:id="rId6" w:history="1">
        <w:r w:rsidR="00E669EA" w:rsidRPr="00E669EA">
          <w:rPr>
            <w:rStyle w:val="Hyperlink"/>
            <w:rFonts w:ascii="Calibri" w:hAnsi="Calibri"/>
            <w:sz w:val="24"/>
            <w:szCs w:val="24"/>
          </w:rPr>
          <w:t>jpeace@udel.edu</w:t>
        </w:r>
      </w:hyperlink>
      <w:r w:rsidR="00E669EA" w:rsidRPr="00E669EA">
        <w:rPr>
          <w:sz w:val="24"/>
          <w:szCs w:val="24"/>
        </w:rPr>
        <w:t xml:space="preserve"> </w:t>
      </w:r>
      <w:r w:rsidR="00E669EA">
        <w:rPr>
          <w:sz w:val="24"/>
          <w:szCs w:val="24"/>
        </w:rPr>
        <w:t xml:space="preserve"> (Jessica Peace) </w:t>
      </w:r>
    </w:p>
    <w:p w:rsidR="00DE6724" w:rsidRPr="00DE6724" w:rsidRDefault="00DE6724" w:rsidP="00B22B7D">
      <w:pPr>
        <w:pStyle w:val="ListParagraph"/>
        <w:numPr>
          <w:ilvl w:val="0"/>
          <w:numId w:val="4"/>
        </w:numPr>
        <w:spacing w:line="480" w:lineRule="auto"/>
      </w:pPr>
      <w:r w:rsidRPr="006A164D">
        <w:rPr>
          <w:b/>
          <w:sz w:val="24"/>
          <w:szCs w:val="24"/>
        </w:rPr>
        <w:t>Website:</w:t>
      </w:r>
      <w:r w:rsidRPr="00DE6724">
        <w:rPr>
          <w:sz w:val="24"/>
          <w:szCs w:val="24"/>
        </w:rPr>
        <w:t xml:space="preserve"> </w:t>
      </w:r>
      <w:hyperlink r:id="rId7" w:history="1">
        <w:r w:rsidRPr="00DE6724">
          <w:rPr>
            <w:rStyle w:val="Hyperlink"/>
            <w:sz w:val="24"/>
            <w:szCs w:val="24"/>
          </w:rPr>
          <w:t>www.elc.udel.edu</w:t>
        </w:r>
      </w:hyperlink>
      <w:r w:rsidRPr="00DE6724">
        <w:rPr>
          <w:sz w:val="24"/>
          <w:szCs w:val="24"/>
        </w:rPr>
        <w:t xml:space="preserve"> </w:t>
      </w:r>
    </w:p>
    <w:p w:rsidR="00DE6724" w:rsidRDefault="00630265" w:rsidP="001825A0">
      <w:pPr>
        <w:spacing w:before="0" w:after="0" w:line="240" w:lineRule="auto"/>
        <w:rPr>
          <w:rFonts w:cs="Calibri"/>
          <w:bCs/>
          <w:color w:val="000000"/>
          <w:sz w:val="22"/>
          <w:szCs w:val="22"/>
        </w:rPr>
      </w:pPr>
      <w:r>
        <w:rPr>
          <w:noProof/>
        </w:rPr>
        <w:lastRenderedPageBreak/>
        <w:drawing>
          <wp:anchor distT="0" distB="0" distL="114300" distR="114300" simplePos="0" relativeHeight="251660288" behindDoc="0" locked="0" layoutInCell="1" allowOverlap="1" wp14:anchorId="679769F1" wp14:editId="36C825AF">
            <wp:simplePos x="0" y="0"/>
            <wp:positionH relativeFrom="margin">
              <wp:align>right</wp:align>
            </wp:positionH>
            <wp:positionV relativeFrom="paragraph">
              <wp:posOffset>85090</wp:posOffset>
            </wp:positionV>
            <wp:extent cx="409575" cy="409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u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p>
    <w:p w:rsidR="00DE6724" w:rsidRDefault="00DE6724" w:rsidP="001825A0">
      <w:pPr>
        <w:spacing w:before="0" w:after="0" w:line="240" w:lineRule="auto"/>
      </w:pPr>
    </w:p>
    <w:sectPr w:rsidR="00DE6724" w:rsidSect="001825A0">
      <w:pgSz w:w="12240" w:h="15840"/>
      <w:pgMar w:top="720" w:right="720" w:bottom="720" w:left="720" w:header="720" w:footer="720" w:gutter="0"/>
      <w:pgBorders w:offsetFrom="page">
        <w:top w:val="double" w:sz="12" w:space="24" w:color="ED7D31" w:themeColor="accent2"/>
        <w:left w:val="double" w:sz="12" w:space="24" w:color="ED7D31" w:themeColor="accent2"/>
        <w:bottom w:val="double" w:sz="12" w:space="24" w:color="ED7D31" w:themeColor="accent2"/>
        <w:right w:val="double" w:sz="12"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17DAC"/>
    <w:multiLevelType w:val="hybridMultilevel"/>
    <w:tmpl w:val="EFD0B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F6F6E"/>
    <w:multiLevelType w:val="hybridMultilevel"/>
    <w:tmpl w:val="7A44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72C06"/>
    <w:multiLevelType w:val="hybridMultilevel"/>
    <w:tmpl w:val="258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5E4458"/>
    <w:multiLevelType w:val="hybridMultilevel"/>
    <w:tmpl w:val="3DE02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A0"/>
    <w:rsid w:val="001825A0"/>
    <w:rsid w:val="002543E5"/>
    <w:rsid w:val="00291AB5"/>
    <w:rsid w:val="00384236"/>
    <w:rsid w:val="00616B65"/>
    <w:rsid w:val="00630265"/>
    <w:rsid w:val="006A164D"/>
    <w:rsid w:val="006A194B"/>
    <w:rsid w:val="006B5263"/>
    <w:rsid w:val="006E02E4"/>
    <w:rsid w:val="007707DF"/>
    <w:rsid w:val="0079078A"/>
    <w:rsid w:val="008A798F"/>
    <w:rsid w:val="00B57B51"/>
    <w:rsid w:val="00BC7D6E"/>
    <w:rsid w:val="00CB1147"/>
    <w:rsid w:val="00D73026"/>
    <w:rsid w:val="00DE6724"/>
    <w:rsid w:val="00E669EA"/>
    <w:rsid w:val="00F8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AE524-C3CB-4EED-86AD-EEDB5385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724"/>
  </w:style>
  <w:style w:type="paragraph" w:styleId="Heading1">
    <w:name w:val="heading 1"/>
    <w:basedOn w:val="Normal"/>
    <w:next w:val="Normal"/>
    <w:link w:val="Heading1Char"/>
    <w:uiPriority w:val="9"/>
    <w:qFormat/>
    <w:rsid w:val="00DE672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E672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E6724"/>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E6724"/>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E6724"/>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E6724"/>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E6724"/>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E67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E67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724"/>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DE6724"/>
    <w:rPr>
      <w:caps/>
      <w:spacing w:val="15"/>
      <w:shd w:val="clear" w:color="auto" w:fill="DEEAF6" w:themeFill="accent1" w:themeFillTint="33"/>
    </w:rPr>
  </w:style>
  <w:style w:type="character" w:customStyle="1" w:styleId="Heading3Char">
    <w:name w:val="Heading 3 Char"/>
    <w:basedOn w:val="DefaultParagraphFont"/>
    <w:link w:val="Heading3"/>
    <w:uiPriority w:val="9"/>
    <w:rsid w:val="00DE6724"/>
    <w:rPr>
      <w:caps/>
      <w:color w:val="1F4D78" w:themeColor="accent1" w:themeShade="7F"/>
      <w:spacing w:val="15"/>
    </w:rPr>
  </w:style>
  <w:style w:type="character" w:customStyle="1" w:styleId="Heading4Char">
    <w:name w:val="Heading 4 Char"/>
    <w:basedOn w:val="DefaultParagraphFont"/>
    <w:link w:val="Heading4"/>
    <w:uiPriority w:val="9"/>
    <w:semiHidden/>
    <w:rsid w:val="00DE6724"/>
    <w:rPr>
      <w:caps/>
      <w:color w:val="2E74B5" w:themeColor="accent1" w:themeShade="BF"/>
      <w:spacing w:val="10"/>
    </w:rPr>
  </w:style>
  <w:style w:type="character" w:customStyle="1" w:styleId="Heading5Char">
    <w:name w:val="Heading 5 Char"/>
    <w:basedOn w:val="DefaultParagraphFont"/>
    <w:link w:val="Heading5"/>
    <w:uiPriority w:val="9"/>
    <w:semiHidden/>
    <w:rsid w:val="00DE6724"/>
    <w:rPr>
      <w:caps/>
      <w:color w:val="2E74B5" w:themeColor="accent1" w:themeShade="BF"/>
      <w:spacing w:val="10"/>
    </w:rPr>
  </w:style>
  <w:style w:type="character" w:customStyle="1" w:styleId="Heading6Char">
    <w:name w:val="Heading 6 Char"/>
    <w:basedOn w:val="DefaultParagraphFont"/>
    <w:link w:val="Heading6"/>
    <w:uiPriority w:val="9"/>
    <w:semiHidden/>
    <w:rsid w:val="00DE6724"/>
    <w:rPr>
      <w:caps/>
      <w:color w:val="2E74B5" w:themeColor="accent1" w:themeShade="BF"/>
      <w:spacing w:val="10"/>
    </w:rPr>
  </w:style>
  <w:style w:type="character" w:customStyle="1" w:styleId="Heading7Char">
    <w:name w:val="Heading 7 Char"/>
    <w:basedOn w:val="DefaultParagraphFont"/>
    <w:link w:val="Heading7"/>
    <w:uiPriority w:val="9"/>
    <w:semiHidden/>
    <w:rsid w:val="00DE6724"/>
    <w:rPr>
      <w:caps/>
      <w:color w:val="2E74B5" w:themeColor="accent1" w:themeShade="BF"/>
      <w:spacing w:val="10"/>
    </w:rPr>
  </w:style>
  <w:style w:type="character" w:customStyle="1" w:styleId="Heading8Char">
    <w:name w:val="Heading 8 Char"/>
    <w:basedOn w:val="DefaultParagraphFont"/>
    <w:link w:val="Heading8"/>
    <w:uiPriority w:val="9"/>
    <w:semiHidden/>
    <w:rsid w:val="00DE6724"/>
    <w:rPr>
      <w:caps/>
      <w:spacing w:val="10"/>
      <w:sz w:val="18"/>
      <w:szCs w:val="18"/>
    </w:rPr>
  </w:style>
  <w:style w:type="character" w:customStyle="1" w:styleId="Heading9Char">
    <w:name w:val="Heading 9 Char"/>
    <w:basedOn w:val="DefaultParagraphFont"/>
    <w:link w:val="Heading9"/>
    <w:uiPriority w:val="9"/>
    <w:semiHidden/>
    <w:rsid w:val="00DE6724"/>
    <w:rPr>
      <w:i/>
      <w:iCs/>
      <w:caps/>
      <w:spacing w:val="10"/>
      <w:sz w:val="18"/>
      <w:szCs w:val="18"/>
    </w:rPr>
  </w:style>
  <w:style w:type="paragraph" w:styleId="Caption">
    <w:name w:val="caption"/>
    <w:basedOn w:val="Normal"/>
    <w:next w:val="Normal"/>
    <w:uiPriority w:val="35"/>
    <w:semiHidden/>
    <w:unhideWhenUsed/>
    <w:qFormat/>
    <w:rsid w:val="00DE6724"/>
    <w:rPr>
      <w:b/>
      <w:bCs/>
      <w:color w:val="2E74B5" w:themeColor="accent1" w:themeShade="BF"/>
      <w:sz w:val="16"/>
      <w:szCs w:val="16"/>
    </w:rPr>
  </w:style>
  <w:style w:type="paragraph" w:styleId="Title">
    <w:name w:val="Title"/>
    <w:basedOn w:val="Normal"/>
    <w:next w:val="Normal"/>
    <w:link w:val="TitleChar"/>
    <w:uiPriority w:val="10"/>
    <w:qFormat/>
    <w:rsid w:val="00DE6724"/>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E6724"/>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E67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E6724"/>
    <w:rPr>
      <w:caps/>
      <w:color w:val="595959" w:themeColor="text1" w:themeTint="A6"/>
      <w:spacing w:val="10"/>
      <w:sz w:val="21"/>
      <w:szCs w:val="21"/>
    </w:rPr>
  </w:style>
  <w:style w:type="character" w:styleId="Strong">
    <w:name w:val="Strong"/>
    <w:uiPriority w:val="22"/>
    <w:qFormat/>
    <w:rsid w:val="00DE6724"/>
    <w:rPr>
      <w:b/>
      <w:bCs/>
    </w:rPr>
  </w:style>
  <w:style w:type="character" w:styleId="Emphasis">
    <w:name w:val="Emphasis"/>
    <w:uiPriority w:val="20"/>
    <w:qFormat/>
    <w:rsid w:val="00DE6724"/>
    <w:rPr>
      <w:caps/>
      <w:color w:val="1F4D78" w:themeColor="accent1" w:themeShade="7F"/>
      <w:spacing w:val="5"/>
    </w:rPr>
  </w:style>
  <w:style w:type="paragraph" w:styleId="NoSpacing">
    <w:name w:val="No Spacing"/>
    <w:uiPriority w:val="1"/>
    <w:qFormat/>
    <w:rsid w:val="00DE6724"/>
    <w:pPr>
      <w:spacing w:after="0" w:line="240" w:lineRule="auto"/>
    </w:pPr>
  </w:style>
  <w:style w:type="paragraph" w:styleId="Quote">
    <w:name w:val="Quote"/>
    <w:basedOn w:val="Normal"/>
    <w:next w:val="Normal"/>
    <w:link w:val="QuoteChar"/>
    <w:uiPriority w:val="29"/>
    <w:qFormat/>
    <w:rsid w:val="00DE6724"/>
    <w:rPr>
      <w:i/>
      <w:iCs/>
      <w:sz w:val="24"/>
      <w:szCs w:val="24"/>
    </w:rPr>
  </w:style>
  <w:style w:type="character" w:customStyle="1" w:styleId="QuoteChar">
    <w:name w:val="Quote Char"/>
    <w:basedOn w:val="DefaultParagraphFont"/>
    <w:link w:val="Quote"/>
    <w:uiPriority w:val="29"/>
    <w:rsid w:val="00DE6724"/>
    <w:rPr>
      <w:i/>
      <w:iCs/>
      <w:sz w:val="24"/>
      <w:szCs w:val="24"/>
    </w:rPr>
  </w:style>
  <w:style w:type="paragraph" w:styleId="IntenseQuote">
    <w:name w:val="Intense Quote"/>
    <w:basedOn w:val="Normal"/>
    <w:next w:val="Normal"/>
    <w:link w:val="IntenseQuoteChar"/>
    <w:uiPriority w:val="30"/>
    <w:qFormat/>
    <w:rsid w:val="00DE6724"/>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E6724"/>
    <w:rPr>
      <w:color w:val="5B9BD5" w:themeColor="accent1"/>
      <w:sz w:val="24"/>
      <w:szCs w:val="24"/>
    </w:rPr>
  </w:style>
  <w:style w:type="character" w:styleId="SubtleEmphasis">
    <w:name w:val="Subtle Emphasis"/>
    <w:uiPriority w:val="19"/>
    <w:qFormat/>
    <w:rsid w:val="00DE6724"/>
    <w:rPr>
      <w:i/>
      <w:iCs/>
      <w:color w:val="1F4D78" w:themeColor="accent1" w:themeShade="7F"/>
    </w:rPr>
  </w:style>
  <w:style w:type="character" w:styleId="IntenseEmphasis">
    <w:name w:val="Intense Emphasis"/>
    <w:uiPriority w:val="21"/>
    <w:qFormat/>
    <w:rsid w:val="00DE6724"/>
    <w:rPr>
      <w:b/>
      <w:bCs/>
      <w:caps/>
      <w:color w:val="1F4D78" w:themeColor="accent1" w:themeShade="7F"/>
      <w:spacing w:val="10"/>
    </w:rPr>
  </w:style>
  <w:style w:type="character" w:styleId="SubtleReference">
    <w:name w:val="Subtle Reference"/>
    <w:uiPriority w:val="31"/>
    <w:qFormat/>
    <w:rsid w:val="00DE6724"/>
    <w:rPr>
      <w:b/>
      <w:bCs/>
      <w:color w:val="5B9BD5" w:themeColor="accent1"/>
    </w:rPr>
  </w:style>
  <w:style w:type="character" w:styleId="IntenseReference">
    <w:name w:val="Intense Reference"/>
    <w:uiPriority w:val="32"/>
    <w:qFormat/>
    <w:rsid w:val="00DE6724"/>
    <w:rPr>
      <w:b/>
      <w:bCs/>
      <w:i/>
      <w:iCs/>
      <w:caps/>
      <w:color w:val="5B9BD5" w:themeColor="accent1"/>
    </w:rPr>
  </w:style>
  <w:style w:type="character" w:styleId="BookTitle">
    <w:name w:val="Book Title"/>
    <w:uiPriority w:val="33"/>
    <w:qFormat/>
    <w:rsid w:val="00DE6724"/>
    <w:rPr>
      <w:b/>
      <w:bCs/>
      <w:i/>
      <w:iCs/>
      <w:spacing w:val="0"/>
    </w:rPr>
  </w:style>
  <w:style w:type="paragraph" w:styleId="TOCHeading">
    <w:name w:val="TOC Heading"/>
    <w:basedOn w:val="Heading1"/>
    <w:next w:val="Normal"/>
    <w:uiPriority w:val="39"/>
    <w:semiHidden/>
    <w:unhideWhenUsed/>
    <w:qFormat/>
    <w:rsid w:val="00DE6724"/>
    <w:pPr>
      <w:outlineLvl w:val="9"/>
    </w:pPr>
  </w:style>
  <w:style w:type="paragraph" w:styleId="BalloonText">
    <w:name w:val="Balloon Text"/>
    <w:basedOn w:val="Normal"/>
    <w:link w:val="BalloonTextChar"/>
    <w:uiPriority w:val="99"/>
    <w:semiHidden/>
    <w:unhideWhenUsed/>
    <w:rsid w:val="00DE67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24"/>
    <w:rPr>
      <w:rFonts w:ascii="Segoe UI" w:hAnsi="Segoe UI" w:cs="Segoe UI"/>
      <w:sz w:val="18"/>
      <w:szCs w:val="18"/>
    </w:rPr>
  </w:style>
  <w:style w:type="paragraph" w:styleId="ListParagraph">
    <w:name w:val="List Paragraph"/>
    <w:basedOn w:val="Normal"/>
    <w:uiPriority w:val="34"/>
    <w:qFormat/>
    <w:rsid w:val="00DE6724"/>
    <w:pPr>
      <w:spacing w:before="0" w:after="0" w:line="240" w:lineRule="auto"/>
      <w:ind w:left="720"/>
      <w:contextualSpacing/>
    </w:pPr>
    <w:rPr>
      <w:rFonts w:ascii="Calibri" w:eastAsiaTheme="minorHAnsi" w:hAnsi="Calibri" w:cs="Times New Roman"/>
      <w:sz w:val="22"/>
      <w:szCs w:val="22"/>
    </w:rPr>
  </w:style>
  <w:style w:type="paragraph" w:customStyle="1" w:styleId="BrochureCopy">
    <w:name w:val="Brochure Copy"/>
    <w:basedOn w:val="Normal"/>
    <w:rsid w:val="00DE6724"/>
    <w:pPr>
      <w:spacing w:before="0" w:after="120" w:line="300" w:lineRule="auto"/>
    </w:pPr>
    <w:rPr>
      <w:rFonts w:eastAsiaTheme="minorHAnsi"/>
      <w:sz w:val="18"/>
      <w:szCs w:val="22"/>
    </w:rPr>
  </w:style>
  <w:style w:type="character" w:styleId="Hyperlink">
    <w:name w:val="Hyperlink"/>
    <w:basedOn w:val="DefaultParagraphFont"/>
    <w:rsid w:val="00DE6724"/>
    <w:rPr>
      <w:rFonts w:asciiTheme="minorHAnsi" w:hAnsiTheme="minorHAnsi"/>
      <w:color w:val="0000FF"/>
      <w:u w:val="single"/>
    </w:rPr>
  </w:style>
  <w:style w:type="paragraph" w:customStyle="1" w:styleId="Address3">
    <w:name w:val="Address 3"/>
    <w:basedOn w:val="Subtitle"/>
    <w:link w:val="Address3Char"/>
    <w:qFormat/>
    <w:rsid w:val="00DE6724"/>
    <w:pPr>
      <w:numPr>
        <w:ilvl w:val="1"/>
      </w:numPr>
      <w:spacing w:after="0"/>
      <w:jc w:val="center"/>
    </w:pPr>
    <w:rPr>
      <w:caps w:val="0"/>
      <w:color w:val="ED7D31" w:themeColor="accent2"/>
      <w:spacing w:val="15"/>
      <w:sz w:val="24"/>
      <w:szCs w:val="22"/>
    </w:rPr>
  </w:style>
  <w:style w:type="character" w:customStyle="1" w:styleId="Address3Char">
    <w:name w:val="Address 3 Char"/>
    <w:basedOn w:val="SubtitleChar"/>
    <w:link w:val="Address3"/>
    <w:rsid w:val="00DE6724"/>
    <w:rPr>
      <w:caps w:val="0"/>
      <w:color w:val="ED7D31" w:themeColor="accent2"/>
      <w:spacing w:val="15"/>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lc.ud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eace@udel.edu" TargetMode="External"/><Relationship Id="rId5" Type="http://schemas.openxmlformats.org/officeDocument/2006/relationships/hyperlink" Target="mailto:ud-elc@udel.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Kampe</dc:creator>
  <cp:keywords/>
  <dc:description/>
  <cp:lastModifiedBy>Kampe, Kathy</cp:lastModifiedBy>
  <cp:revision>2</cp:revision>
  <cp:lastPrinted>2020-02-04T20:43:00Z</cp:lastPrinted>
  <dcterms:created xsi:type="dcterms:W3CDTF">2020-06-15T14:07:00Z</dcterms:created>
  <dcterms:modified xsi:type="dcterms:W3CDTF">2020-06-15T14:07:00Z</dcterms:modified>
</cp:coreProperties>
</file>