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44" w:rsidRDefault="00362F6F" w:rsidP="00362F6F">
      <w:pPr>
        <w:jc w:val="center"/>
        <w:rPr>
          <w:b/>
          <w:sz w:val="32"/>
          <w:szCs w:val="28"/>
        </w:rPr>
      </w:pPr>
      <w:r w:rsidRPr="00362F6F">
        <w:rPr>
          <w:b/>
          <w:sz w:val="32"/>
          <w:szCs w:val="28"/>
        </w:rPr>
        <w:t>10 Things to do with your Family</w:t>
      </w:r>
    </w:p>
    <w:p w:rsidR="00362F6F" w:rsidRPr="00362F6F" w:rsidRDefault="00362F6F" w:rsidP="00362F6F">
      <w:pPr>
        <w:jc w:val="center"/>
        <w:rPr>
          <w:b/>
          <w:sz w:val="32"/>
          <w:szCs w:val="28"/>
        </w:rPr>
      </w:pPr>
      <w:bookmarkStart w:id="0" w:name="_GoBack"/>
      <w:bookmarkEnd w:id="0"/>
    </w:p>
    <w:p w:rsidR="007617CA" w:rsidRDefault="00801044" w:rsidP="00801044">
      <w:pPr>
        <w:pStyle w:val="ListParagraph"/>
        <w:numPr>
          <w:ilvl w:val="0"/>
          <w:numId w:val="1"/>
        </w:numPr>
        <w:rPr>
          <w:sz w:val="28"/>
          <w:szCs w:val="28"/>
        </w:rPr>
      </w:pPr>
      <w:r w:rsidRPr="00D936AE">
        <w:rPr>
          <w:b/>
          <w:sz w:val="28"/>
          <w:szCs w:val="28"/>
        </w:rPr>
        <w:t xml:space="preserve">PLAY! </w:t>
      </w:r>
      <w:r>
        <w:rPr>
          <w:sz w:val="28"/>
          <w:szCs w:val="28"/>
        </w:rPr>
        <w:t xml:space="preserve">Really PLAY. </w:t>
      </w:r>
      <w:r w:rsidR="00C042CF">
        <w:rPr>
          <w:sz w:val="28"/>
          <w:szCs w:val="28"/>
        </w:rPr>
        <w:t xml:space="preserve">Have fun! Perhaps others in your house will join you too. </w:t>
      </w:r>
    </w:p>
    <w:p w:rsidR="00EC2AFF" w:rsidRPr="00EC2AFF" w:rsidRDefault="00EC2AFF" w:rsidP="00EC2AFF">
      <w:pPr>
        <w:pStyle w:val="ListParagraph"/>
        <w:numPr>
          <w:ilvl w:val="0"/>
          <w:numId w:val="1"/>
        </w:numPr>
        <w:rPr>
          <w:sz w:val="28"/>
          <w:szCs w:val="28"/>
        </w:rPr>
      </w:pPr>
      <w:r w:rsidRPr="00EC2AFF">
        <w:rPr>
          <w:b/>
          <w:sz w:val="28"/>
          <w:szCs w:val="28"/>
        </w:rPr>
        <w:t>READ</w:t>
      </w:r>
      <w:r>
        <w:rPr>
          <w:sz w:val="28"/>
          <w:szCs w:val="28"/>
        </w:rPr>
        <w:t>. Someone can read to you. You can tell the story to someone else, by reading with the pictures. Reading next to someone helps builds love</w:t>
      </w:r>
      <w:r w:rsidR="00BA5956">
        <w:rPr>
          <w:sz w:val="28"/>
          <w:szCs w:val="28"/>
        </w:rPr>
        <w:t xml:space="preserve"> and connection too</w:t>
      </w:r>
      <w:r>
        <w:rPr>
          <w:sz w:val="28"/>
          <w:szCs w:val="28"/>
        </w:rPr>
        <w:t xml:space="preserve">. </w:t>
      </w:r>
    </w:p>
    <w:p w:rsidR="00DB796A" w:rsidRDefault="00DB796A" w:rsidP="00DB796A">
      <w:pPr>
        <w:pStyle w:val="ListParagraph"/>
        <w:numPr>
          <w:ilvl w:val="0"/>
          <w:numId w:val="1"/>
        </w:numPr>
        <w:rPr>
          <w:sz w:val="28"/>
          <w:szCs w:val="28"/>
        </w:rPr>
      </w:pPr>
      <w:r w:rsidRPr="00D936AE">
        <w:rPr>
          <w:b/>
          <w:sz w:val="28"/>
          <w:szCs w:val="28"/>
        </w:rPr>
        <w:t>Collect</w:t>
      </w:r>
      <w:r>
        <w:rPr>
          <w:sz w:val="28"/>
          <w:szCs w:val="28"/>
        </w:rPr>
        <w:t xml:space="preserve">. Take a walk and collect things in nature to sort, stack or build with. You can also collect items inside for the next two weeks. Then, sort and count to see how many you have. </w:t>
      </w:r>
      <w:r w:rsidR="00BA5956">
        <w:rPr>
          <w:sz w:val="28"/>
          <w:szCs w:val="28"/>
        </w:rPr>
        <w:t xml:space="preserve">Maybe you can make patterns. </w:t>
      </w:r>
    </w:p>
    <w:p w:rsidR="00DB796A" w:rsidRDefault="00DB796A" w:rsidP="00DB796A">
      <w:pPr>
        <w:pStyle w:val="ListParagraph"/>
        <w:numPr>
          <w:ilvl w:val="0"/>
          <w:numId w:val="1"/>
        </w:numPr>
        <w:rPr>
          <w:sz w:val="28"/>
          <w:szCs w:val="28"/>
        </w:rPr>
      </w:pPr>
      <w:r w:rsidRPr="00D936AE">
        <w:rPr>
          <w:b/>
          <w:sz w:val="28"/>
          <w:szCs w:val="28"/>
        </w:rPr>
        <w:t>Make something</w:t>
      </w:r>
      <w:r>
        <w:rPr>
          <w:sz w:val="28"/>
          <w:szCs w:val="28"/>
        </w:rPr>
        <w:t xml:space="preserve">. Use materials you have in your house to explore your creative side. </w:t>
      </w:r>
      <w:r w:rsidR="00C042CF">
        <w:rPr>
          <w:sz w:val="28"/>
          <w:szCs w:val="28"/>
        </w:rPr>
        <w:t xml:space="preserve">What can you make? What have you made in school? Can you make it again, even with different materials? </w:t>
      </w:r>
    </w:p>
    <w:p w:rsidR="00DB796A" w:rsidRDefault="00DB796A" w:rsidP="00DB796A">
      <w:pPr>
        <w:pStyle w:val="ListParagraph"/>
        <w:numPr>
          <w:ilvl w:val="0"/>
          <w:numId w:val="1"/>
        </w:numPr>
        <w:rPr>
          <w:sz w:val="28"/>
          <w:szCs w:val="28"/>
        </w:rPr>
      </w:pPr>
      <w:r w:rsidRPr="00D936AE">
        <w:rPr>
          <w:b/>
          <w:sz w:val="28"/>
          <w:szCs w:val="28"/>
        </w:rPr>
        <w:t>Build</w:t>
      </w:r>
      <w:r>
        <w:rPr>
          <w:sz w:val="28"/>
          <w:szCs w:val="28"/>
        </w:rPr>
        <w:t xml:space="preserve">. Use toys, blocks, dominos, cards, toothpicks and marshmallows or natural materials to build with. </w:t>
      </w:r>
    </w:p>
    <w:p w:rsidR="00F9598E" w:rsidRDefault="00D936AE" w:rsidP="00F9598E">
      <w:pPr>
        <w:pStyle w:val="ListParagraph"/>
        <w:numPr>
          <w:ilvl w:val="0"/>
          <w:numId w:val="1"/>
        </w:numPr>
        <w:rPr>
          <w:sz w:val="28"/>
          <w:szCs w:val="28"/>
        </w:rPr>
      </w:pPr>
      <w:r w:rsidRPr="00F9598E">
        <w:rPr>
          <w:b/>
          <w:sz w:val="28"/>
          <w:szCs w:val="28"/>
        </w:rPr>
        <w:t>Mix it up</w:t>
      </w:r>
      <w:r>
        <w:rPr>
          <w:sz w:val="28"/>
          <w:szCs w:val="28"/>
        </w:rPr>
        <w:t>. Make your own playdough</w:t>
      </w:r>
      <w:r w:rsidR="00EC2AFF">
        <w:rPr>
          <w:sz w:val="28"/>
          <w:szCs w:val="28"/>
        </w:rPr>
        <w:t xml:space="preserve"> (see recipe below)</w:t>
      </w:r>
      <w:r>
        <w:rPr>
          <w:sz w:val="28"/>
          <w:szCs w:val="28"/>
        </w:rPr>
        <w:t xml:space="preserve">, </w:t>
      </w:r>
      <w:proofErr w:type="spellStart"/>
      <w:r>
        <w:rPr>
          <w:sz w:val="28"/>
          <w:szCs w:val="28"/>
        </w:rPr>
        <w:t>ooblek</w:t>
      </w:r>
      <w:proofErr w:type="spellEnd"/>
      <w:r>
        <w:rPr>
          <w:sz w:val="28"/>
          <w:szCs w:val="28"/>
        </w:rPr>
        <w:t xml:space="preserve">, </w:t>
      </w:r>
      <w:r w:rsidR="00F9598E">
        <w:rPr>
          <w:sz w:val="28"/>
          <w:szCs w:val="28"/>
        </w:rPr>
        <w:t xml:space="preserve">or bubbles. </w:t>
      </w:r>
      <w:r w:rsidR="00BA5956">
        <w:rPr>
          <w:sz w:val="28"/>
          <w:szCs w:val="28"/>
        </w:rPr>
        <w:t xml:space="preserve">If you don’t have those supplies, think about what you do have and look up some other recipes for sensory play. </w:t>
      </w:r>
      <w:r w:rsidR="0009187C">
        <w:rPr>
          <w:sz w:val="28"/>
          <w:szCs w:val="28"/>
        </w:rPr>
        <w:t>Use a bin for sensory play; use water to splash, rice to scoop, or ice cube</w:t>
      </w:r>
      <w:r w:rsidR="00D832DF">
        <w:rPr>
          <w:sz w:val="28"/>
          <w:szCs w:val="28"/>
        </w:rPr>
        <w:t>s and salt to watch the melt.</w:t>
      </w:r>
    </w:p>
    <w:tbl>
      <w:tblPr>
        <w:tblStyle w:val="TableGrid"/>
        <w:tblW w:w="0" w:type="auto"/>
        <w:tblInd w:w="1440" w:type="dxa"/>
        <w:tblLook w:val="04A0" w:firstRow="1" w:lastRow="0" w:firstColumn="1" w:lastColumn="0" w:noHBand="0" w:noVBand="1"/>
      </w:tblPr>
      <w:tblGrid>
        <w:gridCol w:w="3962"/>
        <w:gridCol w:w="3948"/>
      </w:tblGrid>
      <w:tr w:rsidR="00EB19CE" w:rsidTr="00EB19CE">
        <w:tc>
          <w:tcPr>
            <w:tcW w:w="4675" w:type="dxa"/>
          </w:tcPr>
          <w:p w:rsidR="00D832DF" w:rsidRDefault="00EB19CE" w:rsidP="00EB19CE">
            <w:pPr>
              <w:rPr>
                <w:sz w:val="28"/>
                <w:szCs w:val="28"/>
              </w:rPr>
            </w:pPr>
            <w:r w:rsidRPr="00D832DF">
              <w:rPr>
                <w:b/>
                <w:sz w:val="28"/>
                <w:szCs w:val="28"/>
              </w:rPr>
              <w:t xml:space="preserve">Playdough </w:t>
            </w:r>
            <w:r>
              <w:rPr>
                <w:sz w:val="28"/>
                <w:szCs w:val="28"/>
              </w:rPr>
              <w:t xml:space="preserve">(must </w:t>
            </w:r>
            <w:proofErr w:type="gramStart"/>
            <w:r>
              <w:rPr>
                <w:sz w:val="28"/>
                <w:szCs w:val="28"/>
              </w:rPr>
              <w:t xml:space="preserve">cook </w:t>
            </w:r>
            <w:r w:rsidR="00D832DF">
              <w:rPr>
                <w:sz w:val="28"/>
                <w:szCs w:val="28"/>
              </w:rPr>
              <w:t>)</w:t>
            </w:r>
            <w:proofErr w:type="gramEnd"/>
          </w:p>
          <w:p w:rsidR="00EB19CE" w:rsidRDefault="00EB19CE" w:rsidP="00EB19CE">
            <w:pPr>
              <w:rPr>
                <w:sz w:val="28"/>
                <w:szCs w:val="28"/>
              </w:rPr>
            </w:pPr>
            <w:r>
              <w:rPr>
                <w:sz w:val="28"/>
                <w:szCs w:val="28"/>
              </w:rPr>
              <w:t>1 cup flour</w:t>
            </w:r>
          </w:p>
          <w:p w:rsidR="00EB19CE" w:rsidRDefault="00EB19CE" w:rsidP="00EB19CE">
            <w:pPr>
              <w:rPr>
                <w:sz w:val="28"/>
                <w:szCs w:val="28"/>
              </w:rPr>
            </w:pPr>
            <w:r>
              <w:rPr>
                <w:sz w:val="28"/>
                <w:szCs w:val="28"/>
              </w:rPr>
              <w:t>½ cup salt</w:t>
            </w:r>
          </w:p>
          <w:p w:rsidR="00EB19CE" w:rsidRDefault="00EB19CE" w:rsidP="00EB19CE">
            <w:pPr>
              <w:rPr>
                <w:sz w:val="28"/>
                <w:szCs w:val="28"/>
              </w:rPr>
            </w:pPr>
            <w:r>
              <w:rPr>
                <w:sz w:val="28"/>
                <w:szCs w:val="28"/>
              </w:rPr>
              <w:t xml:space="preserve">2 teaspoon cream of tartar </w:t>
            </w:r>
          </w:p>
          <w:p w:rsidR="00EB19CE" w:rsidRDefault="00EB19CE" w:rsidP="00EB19CE">
            <w:pPr>
              <w:rPr>
                <w:sz w:val="28"/>
                <w:szCs w:val="28"/>
              </w:rPr>
            </w:pPr>
            <w:r>
              <w:rPr>
                <w:sz w:val="28"/>
                <w:szCs w:val="28"/>
              </w:rPr>
              <w:t>1 cup water</w:t>
            </w:r>
          </w:p>
          <w:p w:rsidR="00EB19CE" w:rsidRDefault="00EB19CE" w:rsidP="00EB19CE">
            <w:pPr>
              <w:rPr>
                <w:sz w:val="28"/>
                <w:szCs w:val="28"/>
              </w:rPr>
            </w:pPr>
            <w:r>
              <w:rPr>
                <w:sz w:val="28"/>
                <w:szCs w:val="28"/>
              </w:rPr>
              <w:t xml:space="preserve">1 tablespoon oil </w:t>
            </w:r>
          </w:p>
          <w:p w:rsidR="00EB19CE" w:rsidRDefault="00EB19CE" w:rsidP="00EB19CE">
            <w:pPr>
              <w:rPr>
                <w:sz w:val="28"/>
                <w:szCs w:val="28"/>
              </w:rPr>
            </w:pPr>
            <w:r>
              <w:rPr>
                <w:sz w:val="28"/>
                <w:szCs w:val="28"/>
              </w:rPr>
              <w:t xml:space="preserve">Food coloring </w:t>
            </w:r>
          </w:p>
          <w:p w:rsidR="00EB19CE" w:rsidRDefault="00EB19CE" w:rsidP="00EB19CE">
            <w:pPr>
              <w:rPr>
                <w:sz w:val="28"/>
                <w:szCs w:val="28"/>
              </w:rPr>
            </w:pPr>
          </w:p>
          <w:p w:rsidR="00EB19CE" w:rsidRDefault="00EB19CE" w:rsidP="00EB19CE">
            <w:pPr>
              <w:rPr>
                <w:sz w:val="28"/>
                <w:szCs w:val="28"/>
              </w:rPr>
            </w:pPr>
            <w:r>
              <w:rPr>
                <w:sz w:val="28"/>
                <w:szCs w:val="28"/>
              </w:rPr>
              <w:t xml:space="preserve">Mix all ingredients together in skillet. </w:t>
            </w:r>
          </w:p>
          <w:p w:rsidR="00EB19CE" w:rsidRDefault="00EB19CE" w:rsidP="00EB19CE">
            <w:pPr>
              <w:rPr>
                <w:sz w:val="28"/>
                <w:szCs w:val="28"/>
              </w:rPr>
            </w:pPr>
            <w:r>
              <w:rPr>
                <w:sz w:val="28"/>
                <w:szCs w:val="28"/>
              </w:rPr>
              <w:t xml:space="preserve">Cook on low heat until mixture is lumpy and sticks together. Stir often. </w:t>
            </w:r>
          </w:p>
          <w:p w:rsidR="00EB19CE" w:rsidRDefault="00EB19CE" w:rsidP="00EB19CE">
            <w:pPr>
              <w:rPr>
                <w:sz w:val="28"/>
                <w:szCs w:val="28"/>
              </w:rPr>
            </w:pPr>
            <w:r>
              <w:rPr>
                <w:sz w:val="28"/>
                <w:szCs w:val="28"/>
              </w:rPr>
              <w:t xml:space="preserve">Turn the dough out on wax paper or a tray. </w:t>
            </w:r>
          </w:p>
          <w:p w:rsidR="00EB19CE" w:rsidRDefault="00EB19CE" w:rsidP="00EB19CE">
            <w:pPr>
              <w:rPr>
                <w:sz w:val="28"/>
                <w:szCs w:val="28"/>
              </w:rPr>
            </w:pPr>
            <w:r>
              <w:rPr>
                <w:sz w:val="28"/>
                <w:szCs w:val="28"/>
              </w:rPr>
              <w:t xml:space="preserve">Knead when cool. </w:t>
            </w:r>
          </w:p>
          <w:p w:rsidR="00EB19CE" w:rsidRDefault="00EB19CE" w:rsidP="00EB19CE">
            <w:pPr>
              <w:rPr>
                <w:sz w:val="28"/>
                <w:szCs w:val="28"/>
              </w:rPr>
            </w:pPr>
            <w:r>
              <w:rPr>
                <w:sz w:val="28"/>
                <w:szCs w:val="28"/>
              </w:rPr>
              <w:lastRenderedPageBreak/>
              <w:t>**keep germs to yourself by making a bag for each family member</w:t>
            </w:r>
          </w:p>
        </w:tc>
        <w:tc>
          <w:tcPr>
            <w:tcW w:w="4675" w:type="dxa"/>
          </w:tcPr>
          <w:p w:rsidR="00EB19CE" w:rsidRDefault="00D832DF" w:rsidP="00EB19CE">
            <w:pPr>
              <w:rPr>
                <w:sz w:val="28"/>
                <w:szCs w:val="28"/>
              </w:rPr>
            </w:pPr>
            <w:r w:rsidRPr="00D832DF">
              <w:rPr>
                <w:b/>
                <w:sz w:val="28"/>
                <w:szCs w:val="28"/>
              </w:rPr>
              <w:lastRenderedPageBreak/>
              <w:t>Simple playdough</w:t>
            </w:r>
            <w:r>
              <w:rPr>
                <w:sz w:val="28"/>
                <w:szCs w:val="28"/>
              </w:rPr>
              <w:t xml:space="preserve"> (cook) </w:t>
            </w:r>
          </w:p>
          <w:p w:rsidR="00D832DF" w:rsidRDefault="00D832DF" w:rsidP="00EB19CE">
            <w:pPr>
              <w:rPr>
                <w:sz w:val="28"/>
                <w:szCs w:val="28"/>
              </w:rPr>
            </w:pPr>
            <w:r>
              <w:rPr>
                <w:sz w:val="28"/>
                <w:szCs w:val="28"/>
              </w:rPr>
              <w:t xml:space="preserve">2 cups baking soda </w:t>
            </w:r>
          </w:p>
          <w:p w:rsidR="00D832DF" w:rsidRDefault="00D832DF" w:rsidP="00EB19CE">
            <w:pPr>
              <w:rPr>
                <w:sz w:val="28"/>
                <w:szCs w:val="28"/>
              </w:rPr>
            </w:pPr>
            <w:r>
              <w:rPr>
                <w:sz w:val="28"/>
                <w:szCs w:val="28"/>
              </w:rPr>
              <w:t xml:space="preserve">1 ½ cups water </w:t>
            </w:r>
          </w:p>
          <w:p w:rsidR="00D832DF" w:rsidRDefault="00D832DF" w:rsidP="00EB19CE">
            <w:pPr>
              <w:rPr>
                <w:sz w:val="28"/>
                <w:szCs w:val="28"/>
              </w:rPr>
            </w:pPr>
            <w:r>
              <w:rPr>
                <w:sz w:val="28"/>
                <w:szCs w:val="28"/>
              </w:rPr>
              <w:t xml:space="preserve">1 cup cornstarch </w:t>
            </w:r>
          </w:p>
          <w:p w:rsidR="00D832DF" w:rsidRDefault="00D832DF" w:rsidP="00EB19CE">
            <w:pPr>
              <w:rPr>
                <w:sz w:val="28"/>
                <w:szCs w:val="28"/>
              </w:rPr>
            </w:pPr>
          </w:p>
          <w:p w:rsidR="00D832DF" w:rsidRDefault="00D832DF" w:rsidP="00EB19CE">
            <w:pPr>
              <w:rPr>
                <w:sz w:val="28"/>
                <w:szCs w:val="28"/>
              </w:rPr>
            </w:pPr>
            <w:r>
              <w:rPr>
                <w:sz w:val="28"/>
                <w:szCs w:val="28"/>
              </w:rPr>
              <w:t xml:space="preserve">Combine all in saucepan. </w:t>
            </w:r>
          </w:p>
          <w:p w:rsidR="00D832DF" w:rsidRDefault="00D832DF" w:rsidP="00EB19CE">
            <w:pPr>
              <w:rPr>
                <w:sz w:val="28"/>
                <w:szCs w:val="28"/>
              </w:rPr>
            </w:pPr>
            <w:r>
              <w:rPr>
                <w:sz w:val="28"/>
                <w:szCs w:val="28"/>
              </w:rPr>
              <w:t xml:space="preserve">Mix with fork until smooth </w:t>
            </w:r>
          </w:p>
          <w:p w:rsidR="00D832DF" w:rsidRDefault="00D832DF" w:rsidP="00EB19CE">
            <w:pPr>
              <w:rPr>
                <w:sz w:val="28"/>
                <w:szCs w:val="28"/>
              </w:rPr>
            </w:pPr>
            <w:r>
              <w:rPr>
                <w:sz w:val="28"/>
                <w:szCs w:val="28"/>
              </w:rPr>
              <w:t xml:space="preserve">Heat over medium heat until thick. </w:t>
            </w:r>
          </w:p>
          <w:p w:rsidR="00D832DF" w:rsidRDefault="00D832DF" w:rsidP="00EB19CE">
            <w:pPr>
              <w:rPr>
                <w:sz w:val="28"/>
                <w:szCs w:val="28"/>
              </w:rPr>
            </w:pPr>
            <w:r>
              <w:rPr>
                <w:sz w:val="28"/>
                <w:szCs w:val="28"/>
              </w:rPr>
              <w:t xml:space="preserve">Turn onto a plate until cool. </w:t>
            </w:r>
          </w:p>
          <w:p w:rsidR="00D832DF" w:rsidRDefault="00D832DF" w:rsidP="00EB19CE">
            <w:pPr>
              <w:rPr>
                <w:sz w:val="28"/>
                <w:szCs w:val="28"/>
              </w:rPr>
            </w:pPr>
          </w:p>
          <w:p w:rsidR="00D832DF" w:rsidRDefault="00D832DF" w:rsidP="00EB19CE">
            <w:pPr>
              <w:rPr>
                <w:sz w:val="28"/>
                <w:szCs w:val="28"/>
              </w:rPr>
            </w:pPr>
          </w:p>
          <w:p w:rsidR="00D832DF" w:rsidRPr="00D832DF" w:rsidRDefault="00D832DF" w:rsidP="00EB19CE">
            <w:pPr>
              <w:rPr>
                <w:b/>
                <w:sz w:val="28"/>
                <w:szCs w:val="28"/>
              </w:rPr>
            </w:pPr>
            <w:proofErr w:type="spellStart"/>
            <w:r w:rsidRPr="00D832DF">
              <w:rPr>
                <w:b/>
                <w:sz w:val="28"/>
                <w:szCs w:val="28"/>
              </w:rPr>
              <w:t>Oobleck</w:t>
            </w:r>
            <w:proofErr w:type="spellEnd"/>
            <w:r w:rsidRPr="00D832DF">
              <w:rPr>
                <w:b/>
                <w:sz w:val="28"/>
                <w:szCs w:val="28"/>
              </w:rPr>
              <w:t xml:space="preserve"> </w:t>
            </w:r>
          </w:p>
          <w:p w:rsidR="00D832DF" w:rsidRDefault="00D832DF" w:rsidP="00EB19CE">
            <w:pPr>
              <w:rPr>
                <w:sz w:val="28"/>
                <w:szCs w:val="28"/>
              </w:rPr>
            </w:pPr>
            <w:proofErr w:type="gramStart"/>
            <w:r>
              <w:rPr>
                <w:sz w:val="28"/>
                <w:szCs w:val="28"/>
              </w:rPr>
              <w:t>1 part</w:t>
            </w:r>
            <w:proofErr w:type="gramEnd"/>
            <w:r>
              <w:rPr>
                <w:sz w:val="28"/>
                <w:szCs w:val="28"/>
              </w:rPr>
              <w:t xml:space="preserve"> water </w:t>
            </w:r>
          </w:p>
          <w:p w:rsidR="00D832DF" w:rsidRDefault="00D832DF" w:rsidP="00EB19CE">
            <w:pPr>
              <w:rPr>
                <w:sz w:val="28"/>
                <w:szCs w:val="28"/>
              </w:rPr>
            </w:pPr>
            <w:r>
              <w:rPr>
                <w:sz w:val="28"/>
                <w:szCs w:val="28"/>
              </w:rPr>
              <w:t xml:space="preserve">1.5 to 2 parts corn starch </w:t>
            </w:r>
          </w:p>
          <w:p w:rsidR="00D832DF" w:rsidRDefault="00D832DF" w:rsidP="00EB19CE">
            <w:pPr>
              <w:rPr>
                <w:sz w:val="28"/>
                <w:szCs w:val="28"/>
              </w:rPr>
            </w:pPr>
          </w:p>
          <w:p w:rsidR="00D832DF" w:rsidRDefault="00D832DF" w:rsidP="00EB19CE">
            <w:pPr>
              <w:rPr>
                <w:sz w:val="28"/>
                <w:szCs w:val="28"/>
              </w:rPr>
            </w:pPr>
            <w:r>
              <w:rPr>
                <w:sz w:val="28"/>
                <w:szCs w:val="28"/>
              </w:rPr>
              <w:lastRenderedPageBreak/>
              <w:t xml:space="preserve">Mix by pouring in corn starch slowly. </w:t>
            </w:r>
          </w:p>
          <w:p w:rsidR="00D832DF" w:rsidRDefault="00D832DF" w:rsidP="00EB19CE">
            <w:pPr>
              <w:rPr>
                <w:sz w:val="28"/>
                <w:szCs w:val="28"/>
              </w:rPr>
            </w:pPr>
            <w:r>
              <w:rPr>
                <w:sz w:val="28"/>
                <w:szCs w:val="28"/>
              </w:rPr>
              <w:t xml:space="preserve">Gets messy- do in kitchen only! </w:t>
            </w:r>
          </w:p>
          <w:p w:rsidR="00D832DF" w:rsidRDefault="00D832DF" w:rsidP="00EB19CE">
            <w:pPr>
              <w:rPr>
                <w:sz w:val="28"/>
                <w:szCs w:val="28"/>
              </w:rPr>
            </w:pPr>
          </w:p>
          <w:p w:rsidR="00D832DF" w:rsidRDefault="00D832DF" w:rsidP="00EB19CE">
            <w:pPr>
              <w:rPr>
                <w:sz w:val="28"/>
                <w:szCs w:val="28"/>
              </w:rPr>
            </w:pPr>
          </w:p>
          <w:p w:rsidR="00D832DF" w:rsidRDefault="00D832DF" w:rsidP="00EB19CE">
            <w:pPr>
              <w:rPr>
                <w:sz w:val="28"/>
                <w:szCs w:val="28"/>
              </w:rPr>
            </w:pPr>
          </w:p>
        </w:tc>
      </w:tr>
    </w:tbl>
    <w:p w:rsidR="00EB19CE" w:rsidRPr="00EB19CE" w:rsidRDefault="00EB19CE" w:rsidP="00EB19CE">
      <w:pPr>
        <w:ind w:left="1440"/>
        <w:rPr>
          <w:sz w:val="28"/>
          <w:szCs w:val="28"/>
        </w:rPr>
      </w:pPr>
    </w:p>
    <w:p w:rsidR="00F9598E" w:rsidRDefault="00F9598E" w:rsidP="00F9598E">
      <w:pPr>
        <w:pStyle w:val="ListParagraph"/>
        <w:numPr>
          <w:ilvl w:val="0"/>
          <w:numId w:val="1"/>
        </w:numPr>
        <w:rPr>
          <w:sz w:val="28"/>
          <w:szCs w:val="28"/>
        </w:rPr>
      </w:pPr>
      <w:r>
        <w:rPr>
          <w:b/>
          <w:sz w:val="28"/>
          <w:szCs w:val="28"/>
        </w:rPr>
        <w:t>Practice together</w:t>
      </w:r>
      <w:r w:rsidRPr="00F9598E">
        <w:rPr>
          <w:sz w:val="28"/>
          <w:szCs w:val="28"/>
        </w:rPr>
        <w:t>.</w:t>
      </w:r>
      <w:r>
        <w:rPr>
          <w:sz w:val="28"/>
          <w:szCs w:val="28"/>
        </w:rPr>
        <w:t xml:space="preserve"> Sing songs with rhymes or play on words. Chant nursery rhymes. Count objects, go on a word or letter hunt, look for shapes in your environment. Write your name (</w:t>
      </w:r>
      <w:r w:rsidR="0009187C">
        <w:rPr>
          <w:sz w:val="28"/>
          <w:szCs w:val="28"/>
        </w:rPr>
        <w:t xml:space="preserve">a helper can </w:t>
      </w:r>
      <w:r>
        <w:rPr>
          <w:sz w:val="28"/>
          <w:szCs w:val="28"/>
        </w:rPr>
        <w:t xml:space="preserve">highlight it first for those who are still learning). Write me or your teachers or your friends a note, or send us an email (with someone’s help). </w:t>
      </w:r>
      <w:r w:rsidRPr="00F9598E">
        <w:rPr>
          <w:sz w:val="28"/>
          <w:szCs w:val="28"/>
        </w:rPr>
        <w:sym w:font="Wingdings" w:char="F04A"/>
      </w:r>
      <w:r>
        <w:rPr>
          <w:sz w:val="28"/>
          <w:szCs w:val="28"/>
        </w:rPr>
        <w:t xml:space="preserve"> </w:t>
      </w:r>
    </w:p>
    <w:p w:rsidR="00F9598E" w:rsidRDefault="00F9598E" w:rsidP="00F9598E">
      <w:pPr>
        <w:pStyle w:val="ListParagraph"/>
        <w:numPr>
          <w:ilvl w:val="0"/>
          <w:numId w:val="1"/>
        </w:numPr>
        <w:rPr>
          <w:sz w:val="28"/>
          <w:szCs w:val="28"/>
        </w:rPr>
      </w:pPr>
      <w:r>
        <w:rPr>
          <w:b/>
          <w:sz w:val="28"/>
          <w:szCs w:val="28"/>
        </w:rPr>
        <w:t>Get up and Move!</w:t>
      </w:r>
      <w:r w:rsidR="00EC2AFF">
        <w:rPr>
          <w:b/>
          <w:sz w:val="28"/>
          <w:szCs w:val="28"/>
        </w:rPr>
        <w:t xml:space="preserve"> </w:t>
      </w:r>
      <w:r>
        <w:rPr>
          <w:sz w:val="28"/>
          <w:szCs w:val="28"/>
        </w:rPr>
        <w:t xml:space="preserve"> Run, chase, skip, balance</w:t>
      </w:r>
      <w:r w:rsidR="00EC2AFF">
        <w:rPr>
          <w:sz w:val="28"/>
          <w:szCs w:val="28"/>
        </w:rPr>
        <w:t xml:space="preserve"> and stay busy, inside and out! Put on some music and dance</w:t>
      </w:r>
      <w:r w:rsidR="00EB19CE">
        <w:rPr>
          <w:sz w:val="28"/>
          <w:szCs w:val="28"/>
        </w:rPr>
        <w:t>.</w:t>
      </w:r>
      <w:r w:rsidR="00EC2AFF">
        <w:rPr>
          <w:sz w:val="28"/>
          <w:szCs w:val="28"/>
        </w:rPr>
        <w:t xml:space="preserve"> Maybe your family will teach you a new dance move! </w:t>
      </w:r>
    </w:p>
    <w:p w:rsidR="00C33688" w:rsidRDefault="00C33688" w:rsidP="00F9598E">
      <w:pPr>
        <w:pStyle w:val="ListParagraph"/>
        <w:numPr>
          <w:ilvl w:val="0"/>
          <w:numId w:val="1"/>
        </w:numPr>
        <w:rPr>
          <w:sz w:val="28"/>
          <w:szCs w:val="28"/>
        </w:rPr>
      </w:pPr>
      <w:r>
        <w:rPr>
          <w:b/>
          <w:sz w:val="28"/>
          <w:szCs w:val="28"/>
        </w:rPr>
        <w:t>Reach OUT to others:</w:t>
      </w:r>
      <w:r>
        <w:rPr>
          <w:sz w:val="28"/>
          <w:szCs w:val="28"/>
        </w:rPr>
        <w:t xml:space="preserve"> Who can you call today or </w:t>
      </w:r>
      <w:proofErr w:type="spellStart"/>
      <w:r>
        <w:rPr>
          <w:sz w:val="28"/>
          <w:szCs w:val="28"/>
        </w:rPr>
        <w:t>facetime</w:t>
      </w:r>
      <w:proofErr w:type="spellEnd"/>
      <w:r>
        <w:rPr>
          <w:sz w:val="28"/>
          <w:szCs w:val="28"/>
        </w:rPr>
        <w:t xml:space="preserve"> to show how you care and to make their day brighter? I used to sing a song with my grandmother over the phone </w:t>
      </w:r>
      <w:r w:rsidRPr="00C33688">
        <w:rPr>
          <w:sz w:val="28"/>
          <w:szCs w:val="28"/>
        </w:rPr>
        <w:sym w:font="Wingdings" w:char="F04A"/>
      </w:r>
      <w:r>
        <w:rPr>
          <w:sz w:val="28"/>
          <w:szCs w:val="28"/>
        </w:rPr>
        <w:t xml:space="preserve"> </w:t>
      </w:r>
    </w:p>
    <w:p w:rsidR="00BA5956" w:rsidRDefault="00F9598E" w:rsidP="00BA5956">
      <w:pPr>
        <w:pStyle w:val="ListParagraph"/>
        <w:numPr>
          <w:ilvl w:val="0"/>
          <w:numId w:val="1"/>
        </w:numPr>
        <w:rPr>
          <w:sz w:val="28"/>
          <w:szCs w:val="28"/>
        </w:rPr>
      </w:pPr>
      <w:r w:rsidRPr="00F9598E">
        <w:rPr>
          <w:b/>
          <w:sz w:val="28"/>
          <w:szCs w:val="28"/>
        </w:rPr>
        <w:t>Explore</w:t>
      </w:r>
      <w:r w:rsidRPr="00F9598E">
        <w:rPr>
          <w:sz w:val="28"/>
          <w:szCs w:val="28"/>
        </w:rPr>
        <w:t xml:space="preserve">. </w:t>
      </w:r>
      <w:r w:rsidR="006D46D8">
        <w:rPr>
          <w:sz w:val="28"/>
          <w:szCs w:val="28"/>
        </w:rPr>
        <w:t xml:space="preserve">There are so many free resources for you right now. From </w:t>
      </w:r>
      <w:r w:rsidR="00BA5956">
        <w:rPr>
          <w:sz w:val="28"/>
          <w:szCs w:val="28"/>
        </w:rPr>
        <w:t xml:space="preserve">virtual </w:t>
      </w:r>
      <w:r w:rsidR="006D46D8">
        <w:rPr>
          <w:sz w:val="28"/>
          <w:szCs w:val="28"/>
        </w:rPr>
        <w:t>field trips to educational games, your</w:t>
      </w:r>
      <w:r w:rsidR="00BA5956">
        <w:rPr>
          <w:sz w:val="28"/>
          <w:szCs w:val="28"/>
        </w:rPr>
        <w:t xml:space="preserve"> parent/guardian can check out the following links and share it with you. </w:t>
      </w:r>
      <w:r w:rsidR="00EE1409">
        <w:rPr>
          <w:sz w:val="28"/>
          <w:szCs w:val="28"/>
        </w:rPr>
        <w:t xml:space="preserve">Of </w:t>
      </w:r>
      <w:r w:rsidR="0009187C">
        <w:rPr>
          <w:sz w:val="28"/>
          <w:szCs w:val="28"/>
        </w:rPr>
        <w:t xml:space="preserve">course, limit </w:t>
      </w:r>
      <w:r w:rsidR="00EE1409">
        <w:rPr>
          <w:sz w:val="28"/>
          <w:szCs w:val="28"/>
        </w:rPr>
        <w:t>your screen time as usual</w:t>
      </w:r>
      <w:r w:rsidR="00EB19CE">
        <w:rPr>
          <w:sz w:val="28"/>
          <w:szCs w:val="28"/>
        </w:rPr>
        <w:t xml:space="preserve"> and make sure you are still playing and learning</w:t>
      </w:r>
      <w:r w:rsidR="00EE1409">
        <w:rPr>
          <w:sz w:val="28"/>
          <w:szCs w:val="28"/>
        </w:rPr>
        <w:t xml:space="preserve">. </w:t>
      </w:r>
    </w:p>
    <w:p w:rsidR="00D832DF" w:rsidRDefault="00D832DF" w:rsidP="00607FB4">
      <w:pPr>
        <w:rPr>
          <w:sz w:val="28"/>
          <w:szCs w:val="28"/>
        </w:rPr>
      </w:pPr>
    </w:p>
    <w:p w:rsidR="00607FB4" w:rsidRPr="00607FB4" w:rsidRDefault="00607FB4" w:rsidP="00607FB4">
      <w:pPr>
        <w:rPr>
          <w:sz w:val="28"/>
          <w:szCs w:val="28"/>
        </w:rPr>
      </w:pPr>
      <w:r>
        <w:rPr>
          <w:sz w:val="28"/>
          <w:szCs w:val="28"/>
        </w:rPr>
        <w:t xml:space="preserve">This link is a great resource for all ages, and will link you to other reading sites. </w:t>
      </w:r>
    </w:p>
    <w:p w:rsidR="00607FB4" w:rsidRDefault="00362F6F" w:rsidP="00C33688">
      <w:pPr>
        <w:rPr>
          <w:sz w:val="28"/>
          <w:szCs w:val="28"/>
        </w:rPr>
      </w:pPr>
      <w:hyperlink r:id="rId5" w:history="1">
        <w:r w:rsidR="00607FB4" w:rsidRPr="00527B92">
          <w:rPr>
            <w:rStyle w:val="Hyperlink"/>
            <w:sz w:val="28"/>
            <w:szCs w:val="28"/>
          </w:rPr>
          <w:t>https://growingbookbybook.com/online-literacy-resources/</w:t>
        </w:r>
      </w:hyperlink>
    </w:p>
    <w:p w:rsidR="00D832DF" w:rsidRDefault="00D832DF" w:rsidP="00C33688">
      <w:pPr>
        <w:rPr>
          <w:sz w:val="28"/>
          <w:szCs w:val="28"/>
        </w:rPr>
      </w:pPr>
    </w:p>
    <w:p w:rsidR="00C33688" w:rsidRPr="00C33688" w:rsidRDefault="00C33688" w:rsidP="00C33688">
      <w:pPr>
        <w:rPr>
          <w:sz w:val="28"/>
          <w:szCs w:val="28"/>
        </w:rPr>
      </w:pPr>
      <w:r w:rsidRPr="00C33688">
        <w:rPr>
          <w:sz w:val="28"/>
          <w:szCs w:val="28"/>
        </w:rPr>
        <w:t xml:space="preserve">The Cincinnati Zoo is offering a daily 3pm </w:t>
      </w:r>
      <w:proofErr w:type="spellStart"/>
      <w:r w:rsidRPr="00C33688">
        <w:rPr>
          <w:sz w:val="28"/>
          <w:szCs w:val="28"/>
        </w:rPr>
        <w:t>FaceBook</w:t>
      </w:r>
      <w:proofErr w:type="spellEnd"/>
      <w:r w:rsidRPr="00C33688">
        <w:rPr>
          <w:sz w:val="28"/>
          <w:szCs w:val="28"/>
        </w:rPr>
        <w:t xml:space="preserve"> animal adventure. If you don’t have social media, you can check out their YouTube post after the live event. </w:t>
      </w:r>
    </w:p>
    <w:p w:rsidR="00BA5956" w:rsidRDefault="00362F6F" w:rsidP="00BA5956">
      <w:pPr>
        <w:ind w:left="360"/>
        <w:rPr>
          <w:sz w:val="28"/>
          <w:szCs w:val="28"/>
        </w:rPr>
      </w:pPr>
      <w:hyperlink r:id="rId6" w:history="1">
        <w:r w:rsidR="00BA5956" w:rsidRPr="00527B92">
          <w:rPr>
            <w:rStyle w:val="Hyperlink"/>
            <w:sz w:val="28"/>
            <w:szCs w:val="28"/>
          </w:rPr>
          <w:t>http://cincinnatizoo.org/home-safari-resources/</w:t>
        </w:r>
      </w:hyperlink>
      <w:r w:rsidR="00BA5956">
        <w:rPr>
          <w:sz w:val="28"/>
          <w:szCs w:val="28"/>
        </w:rPr>
        <w:t xml:space="preserve"> </w:t>
      </w:r>
    </w:p>
    <w:p w:rsidR="00C33688" w:rsidRDefault="00C33688" w:rsidP="00BA5956">
      <w:pPr>
        <w:ind w:left="360"/>
        <w:rPr>
          <w:sz w:val="28"/>
          <w:szCs w:val="28"/>
        </w:rPr>
      </w:pPr>
    </w:p>
    <w:p w:rsidR="00C33688" w:rsidRDefault="00C33688" w:rsidP="00C33688">
      <w:r w:rsidRPr="00C33688">
        <w:t>LUNCH DOODLES with Mo Willems!</w:t>
      </w:r>
      <w:r w:rsidRPr="00C33688">
        <w:br/>
        <w:t>Kennedy Center Education Artist-in-Residence at Home</w:t>
      </w:r>
      <w:r w:rsidRPr="00C33688">
        <w:br/>
      </w:r>
      <w:r w:rsidRPr="00C33688">
        <w:lastRenderedPageBreak/>
        <w:br/>
      </w:r>
      <w:hyperlink r:id="rId7" w:tgtFrame="_blank" w:history="1">
        <w:r w:rsidRPr="00C33688">
          <w:rPr>
            <w:color w:val="0000FF"/>
            <w:u w:val="single"/>
          </w:rPr>
          <w:t>Mo Willems</w:t>
        </w:r>
      </w:hyperlink>
      <w:r w:rsidRPr="00C33688">
        <w:t xml:space="preserve"> invites YOU into his studio every day for his LUNCH DOODLE. Learners worldwide can draw, doodle and explore new ways of writing by visiting Mo’s studio virtually once a day for the next few weeks. Grab some paper and pencils, pens, or crayons and join Mo to explore ways of writing and making together. Viewers can see each weekday’s new video at 1:00 p.m. ET.</w:t>
      </w:r>
      <w:r w:rsidRPr="00C33688">
        <w:br/>
      </w:r>
      <w:r w:rsidRPr="00C33688">
        <w:br/>
        <w:t xml:space="preserve">Visit </w:t>
      </w:r>
      <w:hyperlink r:id="rId8" w:tgtFrame="_blank" w:history="1">
        <w:r w:rsidRPr="00C33688">
          <w:rPr>
            <w:color w:val="0000FF"/>
            <w:u w:val="single"/>
          </w:rPr>
          <w:t>https://www.kennedy-center.org/education/mo-willems/</w:t>
        </w:r>
      </w:hyperlink>
      <w:r w:rsidRPr="00C33688">
        <w:t xml:space="preserve"> to watch all of Mo's videos, find activity sheets to print out &amp; follow along, and more!</w:t>
      </w:r>
    </w:p>
    <w:p w:rsidR="00D832DF" w:rsidRDefault="00D832DF" w:rsidP="00C33688">
      <w:pPr>
        <w:rPr>
          <w:sz w:val="28"/>
          <w:szCs w:val="28"/>
        </w:rPr>
      </w:pPr>
    </w:p>
    <w:p w:rsidR="00C33688" w:rsidRDefault="00C33688" w:rsidP="00C33688">
      <w:pPr>
        <w:rPr>
          <w:sz w:val="28"/>
          <w:szCs w:val="28"/>
        </w:rPr>
      </w:pPr>
      <w:proofErr w:type="spellStart"/>
      <w:r>
        <w:rPr>
          <w:sz w:val="28"/>
          <w:szCs w:val="28"/>
        </w:rPr>
        <w:t>StoryLine</w:t>
      </w:r>
      <w:proofErr w:type="spellEnd"/>
      <w:r>
        <w:rPr>
          <w:sz w:val="28"/>
          <w:szCs w:val="28"/>
        </w:rPr>
        <w:t xml:space="preserve"> Online offers free readings of favorite storybooks with actors. Happy listening! </w:t>
      </w:r>
    </w:p>
    <w:p w:rsidR="00C33688" w:rsidRDefault="00362F6F" w:rsidP="00C33688">
      <w:pPr>
        <w:rPr>
          <w:sz w:val="28"/>
          <w:szCs w:val="28"/>
        </w:rPr>
      </w:pPr>
      <w:hyperlink r:id="rId9" w:history="1">
        <w:r w:rsidR="00C33688" w:rsidRPr="00527B92">
          <w:rPr>
            <w:rStyle w:val="Hyperlink"/>
            <w:sz w:val="28"/>
            <w:szCs w:val="28"/>
          </w:rPr>
          <w:t>https://www.storylineonline.net/</w:t>
        </w:r>
      </w:hyperlink>
      <w:r w:rsidR="00C33688">
        <w:rPr>
          <w:sz w:val="28"/>
          <w:szCs w:val="28"/>
        </w:rPr>
        <w:t xml:space="preserve"> </w:t>
      </w:r>
    </w:p>
    <w:p w:rsidR="00D832DF" w:rsidRDefault="00D832DF" w:rsidP="00C33688">
      <w:pPr>
        <w:rPr>
          <w:sz w:val="28"/>
          <w:szCs w:val="28"/>
        </w:rPr>
      </w:pPr>
    </w:p>
    <w:p w:rsidR="00607FB4" w:rsidRDefault="00607FB4" w:rsidP="00C33688">
      <w:pPr>
        <w:rPr>
          <w:sz w:val="28"/>
          <w:szCs w:val="28"/>
        </w:rPr>
      </w:pPr>
      <w:r>
        <w:rPr>
          <w:sz w:val="28"/>
          <w:szCs w:val="28"/>
        </w:rPr>
        <w:t xml:space="preserve">Scholastic offers some great daily resources for Preschool: </w:t>
      </w:r>
    </w:p>
    <w:p w:rsidR="00C33688" w:rsidRDefault="00362F6F" w:rsidP="00C33688">
      <w:pPr>
        <w:rPr>
          <w:sz w:val="28"/>
          <w:szCs w:val="28"/>
        </w:rPr>
      </w:pPr>
      <w:hyperlink r:id="rId10" w:history="1">
        <w:r w:rsidR="00607FB4" w:rsidRPr="00527B92">
          <w:rPr>
            <w:rStyle w:val="Hyperlink"/>
            <w:sz w:val="28"/>
            <w:szCs w:val="28"/>
          </w:rPr>
          <w:t>https://classroommagazines.scholastic.com/support/learnathome/grades-prek-k.html</w:t>
        </w:r>
      </w:hyperlink>
      <w:r w:rsidR="00607FB4">
        <w:rPr>
          <w:sz w:val="28"/>
          <w:szCs w:val="28"/>
        </w:rPr>
        <w:t xml:space="preserve"> </w:t>
      </w:r>
    </w:p>
    <w:p w:rsidR="00D832DF" w:rsidRDefault="00D832DF" w:rsidP="00C33688">
      <w:pPr>
        <w:rPr>
          <w:sz w:val="28"/>
          <w:szCs w:val="28"/>
        </w:rPr>
      </w:pPr>
    </w:p>
    <w:p w:rsidR="00607FB4" w:rsidRDefault="00607FB4" w:rsidP="00C33688">
      <w:pPr>
        <w:rPr>
          <w:sz w:val="28"/>
          <w:szCs w:val="28"/>
        </w:rPr>
      </w:pPr>
      <w:r>
        <w:rPr>
          <w:sz w:val="28"/>
          <w:szCs w:val="28"/>
        </w:rPr>
        <w:t xml:space="preserve">The ELC has signed up for an account for the offerings of </w:t>
      </w:r>
      <w:proofErr w:type="spellStart"/>
      <w:r>
        <w:rPr>
          <w:sz w:val="28"/>
          <w:szCs w:val="28"/>
        </w:rPr>
        <w:t>ABCmouse</w:t>
      </w:r>
      <w:proofErr w:type="spellEnd"/>
      <w:r>
        <w:rPr>
          <w:sz w:val="28"/>
          <w:szCs w:val="28"/>
        </w:rPr>
        <w:t xml:space="preserve">. Check it out. </w:t>
      </w:r>
    </w:p>
    <w:p w:rsidR="00607FB4" w:rsidRDefault="00362F6F" w:rsidP="00C33688">
      <w:pPr>
        <w:rPr>
          <w:sz w:val="28"/>
          <w:szCs w:val="28"/>
        </w:rPr>
      </w:pPr>
      <w:hyperlink r:id="rId11" w:history="1">
        <w:r w:rsidR="00607FB4" w:rsidRPr="00527B92">
          <w:rPr>
            <w:rStyle w:val="Hyperlink"/>
            <w:sz w:val="28"/>
            <w:szCs w:val="28"/>
          </w:rPr>
          <w:t>https://www.ageoflearning.com/school_closure_pdf/ParentLetter_AofL_SCHOOL1657.pdf</w:t>
        </w:r>
      </w:hyperlink>
      <w:r w:rsidR="00607FB4">
        <w:rPr>
          <w:sz w:val="28"/>
          <w:szCs w:val="28"/>
        </w:rPr>
        <w:t xml:space="preserve"> </w:t>
      </w:r>
    </w:p>
    <w:p w:rsidR="00D832DF" w:rsidRDefault="00D832DF" w:rsidP="00C33688">
      <w:pPr>
        <w:rPr>
          <w:sz w:val="28"/>
          <w:szCs w:val="28"/>
        </w:rPr>
      </w:pPr>
    </w:p>
    <w:p w:rsidR="00607FB4" w:rsidRDefault="00607FB4" w:rsidP="00C33688">
      <w:pPr>
        <w:rPr>
          <w:sz w:val="28"/>
          <w:szCs w:val="28"/>
        </w:rPr>
      </w:pPr>
      <w:r>
        <w:rPr>
          <w:sz w:val="28"/>
          <w:szCs w:val="28"/>
        </w:rPr>
        <w:t xml:space="preserve">Here is a graphic of other options for children: </w:t>
      </w:r>
    </w:p>
    <w:p w:rsidR="00C33688" w:rsidRPr="00C33688" w:rsidRDefault="00C33688" w:rsidP="00C33688">
      <w:pPr>
        <w:rPr>
          <w:sz w:val="28"/>
          <w:szCs w:val="28"/>
        </w:rPr>
      </w:pPr>
      <w:r>
        <w:rPr>
          <w:noProof/>
        </w:rPr>
        <w:lastRenderedPageBreak/>
        <w:drawing>
          <wp:inline distT="0" distB="0" distL="0" distR="0" wp14:anchorId="262DE1F0" wp14:editId="7EB3D523">
            <wp:extent cx="3791048" cy="485902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2509" cy="4873710"/>
                    </a:xfrm>
                    <a:prstGeom prst="rect">
                      <a:avLst/>
                    </a:prstGeom>
                    <a:noFill/>
                    <a:ln>
                      <a:noFill/>
                    </a:ln>
                  </pic:spPr>
                </pic:pic>
              </a:graphicData>
            </a:graphic>
          </wp:inline>
        </w:drawing>
      </w:r>
    </w:p>
    <w:sectPr w:rsidR="00C33688" w:rsidRPr="00C3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85AB2"/>
    <w:multiLevelType w:val="hybridMultilevel"/>
    <w:tmpl w:val="15444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CA0EFB"/>
    <w:multiLevelType w:val="hybridMultilevel"/>
    <w:tmpl w:val="8E50F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044"/>
    <w:rsid w:val="0009187C"/>
    <w:rsid w:val="00362F6F"/>
    <w:rsid w:val="00607FB4"/>
    <w:rsid w:val="006D46D8"/>
    <w:rsid w:val="00735639"/>
    <w:rsid w:val="007C4929"/>
    <w:rsid w:val="00801044"/>
    <w:rsid w:val="00BA5956"/>
    <w:rsid w:val="00BF4DD9"/>
    <w:rsid w:val="00C042CF"/>
    <w:rsid w:val="00C33688"/>
    <w:rsid w:val="00CF63C1"/>
    <w:rsid w:val="00D832DF"/>
    <w:rsid w:val="00D936AE"/>
    <w:rsid w:val="00DB796A"/>
    <w:rsid w:val="00EB19CE"/>
    <w:rsid w:val="00EC2AFF"/>
    <w:rsid w:val="00EE1409"/>
    <w:rsid w:val="00F9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6C9B"/>
  <w15:chartTrackingRefBased/>
  <w15:docId w15:val="{F6EE046F-5A4D-412F-98E7-05DEBCFB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044"/>
    <w:pPr>
      <w:ind w:left="720"/>
      <w:contextualSpacing/>
    </w:pPr>
  </w:style>
  <w:style w:type="character" w:styleId="Hyperlink">
    <w:name w:val="Hyperlink"/>
    <w:basedOn w:val="DefaultParagraphFont"/>
    <w:uiPriority w:val="99"/>
    <w:unhideWhenUsed/>
    <w:rsid w:val="00BA5956"/>
    <w:rPr>
      <w:color w:val="0563C1" w:themeColor="hyperlink"/>
      <w:u w:val="single"/>
    </w:rPr>
  </w:style>
  <w:style w:type="table" w:styleId="TableGrid">
    <w:name w:val="Table Grid"/>
    <w:basedOn w:val="TableNormal"/>
    <w:uiPriority w:val="39"/>
    <w:rsid w:val="00EB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edy-center.org/education/mo-willems/?fbclid=IwAR2CVYouA4aA8RW6eo2fK5yyIhiPZtazJUL9RhrH1Vpqs95pofvogc3KZO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owillem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ncinnatizoo.org/home-safari-resources/" TargetMode="External"/><Relationship Id="rId11" Type="http://schemas.openxmlformats.org/officeDocument/2006/relationships/hyperlink" Target="https://www.ageoflearning.com/school_closure_pdf/ParentLetter_AofL_SCHOOL1657.pdf" TargetMode="External"/><Relationship Id="rId5" Type="http://schemas.openxmlformats.org/officeDocument/2006/relationships/hyperlink" Target="https://growingbookbybook.com/online-literacy-resources/" TargetMode="External"/><Relationship Id="rId10" Type="http://schemas.openxmlformats.org/officeDocument/2006/relationships/hyperlink" Target="https://classroommagazines.scholastic.com/support/learnathome/grades-prek-k.html" TargetMode="External"/><Relationship Id="rId4" Type="http://schemas.openxmlformats.org/officeDocument/2006/relationships/webSettings" Target="webSettings.xml"/><Relationship Id="rId9" Type="http://schemas.openxmlformats.org/officeDocument/2006/relationships/hyperlink" Target="https://www.storylineonline.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Jessica</dc:creator>
  <cp:keywords/>
  <dc:description/>
  <cp:lastModifiedBy>Kampe, Kathy</cp:lastModifiedBy>
  <cp:revision>3</cp:revision>
  <dcterms:created xsi:type="dcterms:W3CDTF">2020-03-18T13:58:00Z</dcterms:created>
  <dcterms:modified xsi:type="dcterms:W3CDTF">2020-03-18T14:09:00Z</dcterms:modified>
</cp:coreProperties>
</file>